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5D8" w:rsidRPr="003F6F67" w:rsidRDefault="00FF65D8" w:rsidP="00FF65D8">
      <w:pPr>
        <w:pStyle w:val="a4"/>
        <w:spacing w:before="0" w:beforeAutospacing="0" w:after="0" w:afterAutospacing="0"/>
        <w:jc w:val="center"/>
        <w:outlineLvl w:val="0"/>
        <w:rPr>
          <w:b/>
          <w:bCs/>
        </w:rPr>
      </w:pPr>
      <w:r w:rsidRPr="0080055B">
        <w:rPr>
          <w:b/>
          <w:bCs/>
        </w:rPr>
        <w:t>ДОГОВОР №</w:t>
      </w:r>
      <w:r w:rsidR="00922C2C">
        <w:rPr>
          <w:b/>
          <w:bCs/>
        </w:rPr>
        <w:t xml:space="preserve"> 04-22-</w:t>
      </w:r>
      <w:r w:rsidR="00677ECC">
        <w:rPr>
          <w:b/>
          <w:bCs/>
        </w:rPr>
        <w:t>ПИР</w:t>
      </w:r>
      <w:r w:rsidR="00ED5560">
        <w:rPr>
          <w:b/>
          <w:bCs/>
        </w:rPr>
        <w:t>-</w:t>
      </w:r>
      <w:r w:rsidR="00677ECC">
        <w:rPr>
          <w:b/>
          <w:bCs/>
        </w:rPr>
        <w:t>В</w:t>
      </w:r>
    </w:p>
    <w:p w:rsidR="00FF65D8" w:rsidRPr="003F6F67" w:rsidRDefault="00ED5560" w:rsidP="00015A6D">
      <w:pPr>
        <w:pStyle w:val="a4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субподряд</w:t>
      </w:r>
      <w:r w:rsidR="00FF65D8" w:rsidRPr="003F6F67">
        <w:rPr>
          <w:b/>
          <w:bCs/>
        </w:rPr>
        <w:t xml:space="preserve">а на выполнение </w:t>
      </w:r>
      <w:r w:rsidR="00A618E9" w:rsidRPr="003F6F67">
        <w:rPr>
          <w:b/>
          <w:bCs/>
        </w:rPr>
        <w:t>проектно-изыскательских работ</w:t>
      </w:r>
    </w:p>
    <w:p w:rsidR="00FF65D8" w:rsidRPr="003F6F67" w:rsidRDefault="00FF65D8" w:rsidP="00FF65D8">
      <w:pPr>
        <w:pStyle w:val="a4"/>
        <w:spacing w:before="0" w:beforeAutospacing="0" w:after="0" w:afterAutospacing="0"/>
        <w:jc w:val="both"/>
      </w:pPr>
      <w:r w:rsidRPr="003F6F67">
        <w:rPr>
          <w:b/>
          <w:bCs/>
        </w:rPr>
        <w:t> </w:t>
      </w:r>
      <w:r w:rsidRPr="003F6F67">
        <w:t xml:space="preserve"> </w:t>
      </w:r>
    </w:p>
    <w:p w:rsidR="00FF65D8" w:rsidRPr="003F6F67" w:rsidRDefault="00FF65D8" w:rsidP="00FF65D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F6F67">
        <w:rPr>
          <w:rFonts w:ascii="Times New Roman" w:hAnsi="Times New Roman" w:cs="Times New Roman"/>
          <w:sz w:val="24"/>
          <w:szCs w:val="24"/>
        </w:rPr>
        <w:t>г. Иркутск                                                                                           "____"__________ 202</w:t>
      </w:r>
      <w:r w:rsidR="00ED5560">
        <w:rPr>
          <w:rFonts w:ascii="Times New Roman" w:hAnsi="Times New Roman" w:cs="Times New Roman"/>
          <w:sz w:val="24"/>
          <w:szCs w:val="24"/>
        </w:rPr>
        <w:t>3</w:t>
      </w:r>
      <w:r w:rsidRPr="003F6F6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F65D8" w:rsidRPr="003F6F67" w:rsidRDefault="00FF65D8" w:rsidP="00FF65D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F65D8" w:rsidRPr="003F6F67" w:rsidRDefault="00ED5560" w:rsidP="00FF65D8">
      <w:pPr>
        <w:pStyle w:val="a8"/>
      </w:pPr>
      <w:r w:rsidRPr="00ED5560">
        <w:rPr>
          <w:b/>
          <w:spacing w:val="-4"/>
        </w:rPr>
        <w:t>Общество с ограниченной ответственностью «Инженерный центр «ЕвроСибЭнерго» (ООО «ИЦ «ЕвроСибЭнерго»)</w:t>
      </w:r>
      <w:r w:rsidR="00FF65D8" w:rsidRPr="003F6F67">
        <w:t xml:space="preserve">, именуемое в дальнейшем </w:t>
      </w:r>
      <w:r w:rsidR="00FF65D8" w:rsidRPr="003F6F67">
        <w:rPr>
          <w:b/>
        </w:rPr>
        <w:t>«</w:t>
      </w:r>
      <w:r>
        <w:rPr>
          <w:b/>
        </w:rPr>
        <w:t>Подрядчик</w:t>
      </w:r>
      <w:r w:rsidR="00FF65D8" w:rsidRPr="003F6F67">
        <w:rPr>
          <w:b/>
        </w:rPr>
        <w:t>»,</w:t>
      </w:r>
      <w:r w:rsidR="00FF65D8" w:rsidRPr="003F6F67">
        <w:t xml:space="preserve"> в лице </w:t>
      </w:r>
      <w:r w:rsidRPr="00ED5560">
        <w:rPr>
          <w:spacing w:val="-4"/>
        </w:rPr>
        <w:t>Генерального директора Кудрявцева Михаила Владимировича, действующего на  основании Устава</w:t>
      </w:r>
      <w:r>
        <w:rPr>
          <w:spacing w:val="-4"/>
        </w:rPr>
        <w:t>,</w:t>
      </w:r>
      <w:r w:rsidR="00FF65D8" w:rsidRPr="003F6F67">
        <w:t xml:space="preserve"> с одной стороны, и </w:t>
      </w:r>
      <w:r>
        <w:rPr>
          <w:b/>
          <w:spacing w:val="-4"/>
        </w:rPr>
        <w:t>________________________________________________________</w:t>
      </w:r>
      <w:r>
        <w:rPr>
          <w:spacing w:val="-4"/>
        </w:rPr>
        <w:t>,</w:t>
      </w:r>
      <w:r w:rsidR="00FF65D8" w:rsidRPr="003F6F67">
        <w:rPr>
          <w:spacing w:val="-4"/>
        </w:rPr>
        <w:t xml:space="preserve"> именуемое в дальнейшем  </w:t>
      </w:r>
      <w:r w:rsidR="00FF65D8" w:rsidRPr="003F6F67">
        <w:rPr>
          <w:b/>
          <w:spacing w:val="-4"/>
        </w:rPr>
        <w:t>«</w:t>
      </w:r>
      <w:r>
        <w:rPr>
          <w:b/>
          <w:spacing w:val="-4"/>
        </w:rPr>
        <w:t>Субподряд</w:t>
      </w:r>
      <w:r w:rsidR="00FF65D8" w:rsidRPr="003F6F67">
        <w:rPr>
          <w:b/>
          <w:spacing w:val="-4"/>
        </w:rPr>
        <w:t>чик»,</w:t>
      </w:r>
      <w:r w:rsidR="00FF65D8" w:rsidRPr="003F6F67">
        <w:rPr>
          <w:spacing w:val="-4"/>
        </w:rPr>
        <w:t xml:space="preserve"> в лице </w:t>
      </w:r>
      <w:r>
        <w:rPr>
          <w:spacing w:val="-4"/>
        </w:rPr>
        <w:t>____________________________________</w:t>
      </w:r>
      <w:r w:rsidR="00FF65D8" w:rsidRPr="003F6F67">
        <w:rPr>
          <w:spacing w:val="-4"/>
        </w:rPr>
        <w:t xml:space="preserve">, действующего на  основании </w:t>
      </w:r>
      <w:r>
        <w:rPr>
          <w:spacing w:val="-4"/>
        </w:rPr>
        <w:t>_________________</w:t>
      </w:r>
      <w:r w:rsidR="00FF65D8" w:rsidRPr="003F6F67">
        <w:rPr>
          <w:spacing w:val="-4"/>
        </w:rPr>
        <w:t>, с другой стороны, именуемые в дальнейшем «сторо</w:t>
      </w:r>
      <w:r w:rsidR="00FF65D8" w:rsidRPr="003F6F67">
        <w:t>ны», заключили настоящий договор о нижеследующем:</w:t>
      </w:r>
    </w:p>
    <w:p w:rsidR="00FF65D8" w:rsidRPr="003F6F67" w:rsidRDefault="00FF65D8" w:rsidP="00FF65D8">
      <w:pPr>
        <w:pStyle w:val="a8"/>
      </w:pPr>
    </w:p>
    <w:p w:rsidR="00FF65D8" w:rsidRPr="003F6F67" w:rsidRDefault="00FF65D8" w:rsidP="00FF65D8">
      <w:pPr>
        <w:pStyle w:val="a4"/>
        <w:spacing w:before="0" w:beforeAutospacing="0" w:after="0" w:afterAutospacing="0"/>
        <w:jc w:val="center"/>
        <w:outlineLvl w:val="0"/>
        <w:rPr>
          <w:b/>
          <w:bCs/>
        </w:rPr>
      </w:pPr>
      <w:r w:rsidRPr="003F6F67">
        <w:rPr>
          <w:b/>
          <w:bCs/>
        </w:rPr>
        <w:t>1. ПРЕДМЕТ ДОГОВОРА</w:t>
      </w:r>
    </w:p>
    <w:p w:rsidR="00FF65D8" w:rsidRPr="003F6F67" w:rsidRDefault="00FF65D8" w:rsidP="00677ECC">
      <w:pPr>
        <w:pStyle w:val="a8"/>
        <w:keepLines/>
        <w:ind w:firstLine="709"/>
        <w:rPr>
          <w:kern w:val="28"/>
        </w:rPr>
      </w:pPr>
      <w:r w:rsidRPr="003F6F67">
        <w:t xml:space="preserve">1.1. </w:t>
      </w:r>
      <w:r w:rsidR="00ED5560">
        <w:t>Субподряд</w:t>
      </w:r>
      <w:r w:rsidRPr="003F6F67">
        <w:t>чик</w:t>
      </w:r>
      <w:r w:rsidRPr="003F6F67">
        <w:rPr>
          <w:b/>
        </w:rPr>
        <w:t xml:space="preserve"> </w:t>
      </w:r>
      <w:r w:rsidRPr="003F6F67">
        <w:t xml:space="preserve">обязуется в установленный настоящим договором срок </w:t>
      </w:r>
      <w:r w:rsidRPr="003F6F67">
        <w:rPr>
          <w:kern w:val="28"/>
        </w:rPr>
        <w:t xml:space="preserve">выполнить </w:t>
      </w:r>
      <w:r w:rsidR="00677ECC" w:rsidRPr="00677ECC">
        <w:rPr>
          <w:kern w:val="28"/>
        </w:rPr>
        <w:t xml:space="preserve">Разработка проектной и рабочей документации </w:t>
      </w:r>
      <w:r w:rsidR="00677ECC">
        <w:rPr>
          <w:kern w:val="28"/>
        </w:rPr>
        <w:t xml:space="preserve">по объекту: </w:t>
      </w:r>
      <w:r w:rsidR="00677ECC" w:rsidRPr="00677ECC">
        <w:rPr>
          <w:kern w:val="28"/>
        </w:rPr>
        <w:t>«Аккумуляторная батарея АБ-№ 1 инв. № 054515,</w:t>
      </w:r>
      <w:r w:rsidR="00677ECC">
        <w:rPr>
          <w:kern w:val="28"/>
        </w:rPr>
        <w:t xml:space="preserve"> аккумуляторная батарея АБ-№ 2 </w:t>
      </w:r>
      <w:r w:rsidR="00677ECC" w:rsidRPr="00677ECC">
        <w:rPr>
          <w:kern w:val="28"/>
        </w:rPr>
        <w:t>инв. № 040255. Техническое перевооружение»</w:t>
      </w:r>
      <w:r w:rsidR="00677ECC">
        <w:rPr>
          <w:kern w:val="28"/>
        </w:rPr>
        <w:t xml:space="preserve"> </w:t>
      </w:r>
      <w:r w:rsidR="00677ECC">
        <w:rPr>
          <w:kern w:val="28"/>
        </w:rPr>
        <w:t xml:space="preserve">в части вентиляции </w:t>
      </w:r>
      <w:r w:rsidR="00677ECC" w:rsidRPr="003F6F67">
        <w:t xml:space="preserve">по заданию </w:t>
      </w:r>
      <w:r w:rsidR="00677ECC">
        <w:t>Подрядчик</w:t>
      </w:r>
      <w:r w:rsidR="00677ECC" w:rsidRPr="003F6F67">
        <w:t xml:space="preserve">а </w:t>
      </w:r>
      <w:r w:rsidRPr="003F6F67">
        <w:rPr>
          <w:kern w:val="28"/>
        </w:rPr>
        <w:t xml:space="preserve">(Приложение № 4), являющимся его неотъемлемой частью (далее – Задание), с соблюдением действующих норм и правил и передать результат работ </w:t>
      </w:r>
      <w:r w:rsidR="00ED5560">
        <w:rPr>
          <w:kern w:val="28"/>
        </w:rPr>
        <w:t>Подрядчик</w:t>
      </w:r>
      <w:r w:rsidRPr="003F6F67">
        <w:rPr>
          <w:kern w:val="28"/>
        </w:rPr>
        <w:t xml:space="preserve">у, а </w:t>
      </w:r>
      <w:r w:rsidR="00ED5560">
        <w:rPr>
          <w:kern w:val="28"/>
        </w:rPr>
        <w:t>Подрядчик</w:t>
      </w:r>
      <w:r w:rsidRPr="003F6F67">
        <w:rPr>
          <w:kern w:val="28"/>
        </w:rPr>
        <w:t xml:space="preserve"> обязуется принять результ</w:t>
      </w:r>
      <w:bookmarkStart w:id="0" w:name="_GoBack"/>
      <w:bookmarkEnd w:id="0"/>
      <w:r w:rsidRPr="003F6F67">
        <w:rPr>
          <w:kern w:val="28"/>
        </w:rPr>
        <w:t>ат работ и уплатить обусловленную цену.</w:t>
      </w:r>
    </w:p>
    <w:p w:rsidR="00FF65D8" w:rsidRPr="003F6F67" w:rsidRDefault="00FF65D8" w:rsidP="00FF65D8">
      <w:pPr>
        <w:pStyle w:val="a8"/>
        <w:ind w:firstLine="708"/>
      </w:pPr>
      <w:r w:rsidRPr="003F6F67">
        <w:t xml:space="preserve">1.2.  </w:t>
      </w:r>
      <w:r w:rsidR="00ED5560">
        <w:t>Субподряд</w:t>
      </w:r>
      <w:r w:rsidRPr="003F6F67">
        <w:t>чик обязан соблюдать требования, содержащиеся в</w:t>
      </w:r>
      <w:r w:rsidRPr="003F6F67">
        <w:rPr>
          <w:kern w:val="28"/>
        </w:rPr>
        <w:t xml:space="preserve"> Задании </w:t>
      </w:r>
      <w:r w:rsidRPr="003F6F67">
        <w:t xml:space="preserve">и других исходных данных, представленных </w:t>
      </w:r>
      <w:r w:rsidR="00ED5560">
        <w:t>Подрядчик</w:t>
      </w:r>
      <w:r w:rsidRPr="003F6F67">
        <w:t xml:space="preserve">ом для выполнения работ, и вправе отступать от них только с согласия </w:t>
      </w:r>
      <w:r w:rsidR="00ED5560">
        <w:t>Подрядчик</w:t>
      </w:r>
      <w:r w:rsidRPr="003F6F67">
        <w:t>а.</w:t>
      </w:r>
    </w:p>
    <w:p w:rsidR="00FF65D8" w:rsidRPr="003F6F67" w:rsidRDefault="00FF65D8" w:rsidP="00FF65D8">
      <w:pPr>
        <w:pStyle w:val="a4"/>
        <w:spacing w:before="0" w:beforeAutospacing="0" w:after="0" w:afterAutospacing="0"/>
        <w:jc w:val="both"/>
        <w:rPr>
          <w:b/>
          <w:bCs/>
        </w:rPr>
      </w:pPr>
      <w:r w:rsidRPr="003F6F67">
        <w:t xml:space="preserve">  </w:t>
      </w:r>
    </w:p>
    <w:p w:rsidR="00FF65D8" w:rsidRPr="003F6F67" w:rsidRDefault="00FF65D8" w:rsidP="00FF65D8">
      <w:pPr>
        <w:pStyle w:val="a4"/>
        <w:spacing w:before="0" w:beforeAutospacing="0" w:after="0" w:afterAutospacing="0"/>
        <w:jc w:val="center"/>
        <w:outlineLvl w:val="0"/>
        <w:rPr>
          <w:b/>
          <w:bCs/>
        </w:rPr>
      </w:pPr>
      <w:r w:rsidRPr="003F6F67">
        <w:rPr>
          <w:b/>
          <w:bCs/>
        </w:rPr>
        <w:t>2. СТОИМОСТЬ РАБОТ И ПОРЯДОК РАСЧЕТОВ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708"/>
        <w:jc w:val="both"/>
      </w:pPr>
      <w:r w:rsidRPr="003F6F67">
        <w:t xml:space="preserve">2.1. Общая стоимость выполнения </w:t>
      </w:r>
      <w:r w:rsidR="00166BA6" w:rsidRPr="003F6F67">
        <w:t>проектно-изыскательских работ</w:t>
      </w:r>
      <w:r w:rsidRPr="003F6F67">
        <w:t xml:space="preserve">, выполняемых по настоящему договору, составляет </w:t>
      </w:r>
      <w:r w:rsidR="00ED5560">
        <w:t>_______________________________________________</w:t>
      </w:r>
      <w:r w:rsidRPr="003F6F67">
        <w:rPr>
          <w:b/>
        </w:rPr>
        <w:t xml:space="preserve">. </w:t>
      </w:r>
      <w:r w:rsidRPr="003F6F67">
        <w:t xml:space="preserve">Стоимость работ увеличивается на сумму НДС по ставке, предусмотренной действующей редакцией НК РФ. 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708"/>
        <w:jc w:val="both"/>
      </w:pPr>
      <w:r w:rsidRPr="003F6F67">
        <w:t>2.2. Стоимость работ, выполняемых по настоящему договору, определена Протоколом согласования договорной цены (Приложение № 1), Расчетом договорной с</w:t>
      </w:r>
      <w:r w:rsidR="00ED5560">
        <w:t>тоимости работ (Приложение № 2)</w:t>
      </w:r>
      <w:r w:rsidRPr="003F6F67">
        <w:t xml:space="preserve"> и является неизменной на заданный Заданием (Приложение № 4) объем работ.  </w:t>
      </w:r>
    </w:p>
    <w:p w:rsidR="00D87309" w:rsidRPr="003F6F67" w:rsidRDefault="00FF65D8" w:rsidP="00D87309">
      <w:pPr>
        <w:numPr>
          <w:ilvl w:val="1"/>
          <w:numId w:val="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jc w:val="both"/>
      </w:pPr>
      <w:r w:rsidRPr="003F6F67">
        <w:t xml:space="preserve">          2.3. Оплата работ производится за фактически выполненный </w:t>
      </w:r>
      <w:r w:rsidR="00ED5560">
        <w:t>Субподряд</w:t>
      </w:r>
      <w:r w:rsidRPr="003F6F67">
        <w:t xml:space="preserve">чиком и принятый </w:t>
      </w:r>
      <w:r w:rsidR="00ED5560">
        <w:t>Подрядчик</w:t>
      </w:r>
      <w:r w:rsidRPr="003F6F67">
        <w:t xml:space="preserve">ом объем работ, на основании подписанного сторонами Акта приемки </w:t>
      </w:r>
      <w:r w:rsidR="003B3350" w:rsidRPr="003F6F67">
        <w:t xml:space="preserve">проектно-изыскательских </w:t>
      </w:r>
      <w:r w:rsidRPr="003F6F67">
        <w:t xml:space="preserve">работ и представленного </w:t>
      </w:r>
      <w:r w:rsidR="00ED5560">
        <w:t>Субподряд</w:t>
      </w:r>
      <w:r w:rsidRPr="003F6F67">
        <w:t xml:space="preserve">чиком счета, в течении </w:t>
      </w:r>
      <w:r w:rsidRPr="00ED5560">
        <w:rPr>
          <w:b/>
        </w:rPr>
        <w:t>60 (шестидесяти) календарных дней</w:t>
      </w:r>
      <w:r w:rsidRPr="003F6F67">
        <w:t xml:space="preserve"> с даты подписания сторонами актов выполненных работ</w:t>
      </w:r>
      <w:r w:rsidR="00D87309" w:rsidRPr="003F6F67">
        <w:t>.</w:t>
      </w:r>
    </w:p>
    <w:p w:rsidR="00D87309" w:rsidRPr="003F6F67" w:rsidRDefault="00D87309" w:rsidP="00D87309">
      <w:pPr>
        <w:numPr>
          <w:ilvl w:val="1"/>
          <w:numId w:val="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firstLine="284"/>
        <w:jc w:val="both"/>
      </w:pPr>
      <w:r w:rsidRPr="003F6F67">
        <w:t xml:space="preserve">    2.4. Оплата производится путем перечисления денежных средств на расчетный счет Контрагента, указанный в Договоре, либо иным способом по согласованию между Сторонами.</w:t>
      </w:r>
    </w:p>
    <w:p w:rsidR="00D87309" w:rsidRPr="003F6F67" w:rsidRDefault="00D87309" w:rsidP="00D87309">
      <w:pPr>
        <w:numPr>
          <w:ilvl w:val="1"/>
          <w:numId w:val="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firstLine="284"/>
        <w:jc w:val="both"/>
      </w:pPr>
      <w:r w:rsidRPr="003F6F67">
        <w:t xml:space="preserve">    2.5. Обязанность Компании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соответственно.</w:t>
      </w:r>
    </w:p>
    <w:p w:rsidR="00FF65D8" w:rsidRPr="003F6F67" w:rsidRDefault="00D87309" w:rsidP="00D87309">
      <w:pPr>
        <w:numPr>
          <w:ilvl w:val="1"/>
          <w:numId w:val="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ind w:firstLine="284"/>
        <w:jc w:val="both"/>
      </w:pPr>
      <w:r w:rsidRPr="003F6F67">
        <w:t xml:space="preserve">    </w:t>
      </w:r>
      <w:r w:rsidR="00FF65D8" w:rsidRPr="003F6F67">
        <w:rPr>
          <w:spacing w:val="-4"/>
        </w:rPr>
        <w:t>2.</w:t>
      </w:r>
      <w:r w:rsidRPr="003F6F67">
        <w:rPr>
          <w:spacing w:val="-4"/>
        </w:rPr>
        <w:t>6.</w:t>
      </w:r>
      <w:r w:rsidR="00FF65D8" w:rsidRPr="003F6F67">
        <w:rPr>
          <w:spacing w:val="-4"/>
        </w:rPr>
        <w:t xml:space="preserve"> 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A431C6" w:rsidRPr="003F6F67" w:rsidRDefault="00A431C6" w:rsidP="00A431C6">
      <w:pPr>
        <w:tabs>
          <w:tab w:val="left" w:pos="534"/>
        </w:tabs>
        <w:jc w:val="both"/>
      </w:pPr>
      <w:r w:rsidRPr="003F6F67">
        <w:t xml:space="preserve">         </w:t>
      </w:r>
      <w:r w:rsidR="00FF65D8" w:rsidRPr="003F6F67">
        <w:t>2.</w:t>
      </w:r>
      <w:r w:rsidR="00D87309" w:rsidRPr="003F6F67">
        <w:t>7</w:t>
      </w:r>
      <w:r w:rsidR="00FF65D8" w:rsidRPr="003F6F67">
        <w:t>. Оплата услуг сторонних организаций за: согласования, выдачу технических условий, получение разрешения на проведение работ и т.п., входит в стоимость работ по настоящему договору.</w:t>
      </w:r>
    </w:p>
    <w:p w:rsidR="00BD3682" w:rsidRPr="003F6F67" w:rsidRDefault="00A431C6" w:rsidP="00A431C6">
      <w:pPr>
        <w:tabs>
          <w:tab w:val="left" w:pos="534"/>
        </w:tabs>
        <w:jc w:val="both"/>
      </w:pPr>
      <w:r w:rsidRPr="003F6F67">
        <w:t xml:space="preserve">         2.8. Стороны будут проводить сверку взаиморасчетов по Договору с подписанием соответствующих актов не реже 1 раза в квартал. Каждая Сторона обязуется подписывать </w:t>
      </w:r>
      <w:r w:rsidRPr="003F6F67">
        <w:lastRenderedPageBreak/>
        <w:t>акт о сверке взаиморасчетов, предоставленный другой Стороной, в течение 5 (пяти) дней с момента получения.</w:t>
      </w:r>
    </w:p>
    <w:p w:rsidR="00A431C6" w:rsidRPr="003F6F67" w:rsidRDefault="00BD3682" w:rsidP="00A431C6">
      <w:pPr>
        <w:tabs>
          <w:tab w:val="left" w:pos="534"/>
        </w:tabs>
        <w:jc w:val="both"/>
      </w:pPr>
      <w:r w:rsidRPr="003F6F67">
        <w:t xml:space="preserve">         2.9. </w:t>
      </w:r>
      <w:r w:rsidR="00A431C6" w:rsidRPr="003F6F67">
        <w:t>Стороны особо оговорили, что в отношении любого денежного обязательства Сторон друг перед другом, предусмотренного или вытекающего из Договора, в чем бы оно не заключалось, Стороны не имеют права на получение процентов или иных дополнительных платежей, как по правилам статьи 317.1 Гражданского кодекса Российской Федерации, так и по иным основаниям.</w:t>
      </w:r>
    </w:p>
    <w:p w:rsidR="00D87309" w:rsidRPr="003F6F67" w:rsidRDefault="00D87309" w:rsidP="00562494">
      <w:pPr>
        <w:pStyle w:val="a8"/>
        <w:numPr>
          <w:ilvl w:val="1"/>
          <w:numId w:val="4"/>
        </w:numPr>
        <w:tabs>
          <w:tab w:val="clear" w:pos="360"/>
          <w:tab w:val="num" w:pos="567"/>
        </w:tabs>
        <w:ind w:firstLine="426"/>
        <w:rPr>
          <w:i/>
        </w:rPr>
      </w:pPr>
    </w:p>
    <w:p w:rsidR="00FF65D8" w:rsidRPr="003F6F67" w:rsidRDefault="00FF65D8" w:rsidP="00FF65D8">
      <w:pPr>
        <w:pStyle w:val="a8"/>
        <w:ind w:left="360"/>
        <w:jc w:val="center"/>
        <w:rPr>
          <w:u w:val="single"/>
        </w:rPr>
      </w:pPr>
      <w:r w:rsidRPr="003F6F67">
        <w:rPr>
          <w:b/>
          <w:bCs/>
        </w:rPr>
        <w:t>3. ПРАВА И ОБЯЗАННОСТИ СТОРОН.</w:t>
      </w:r>
    </w:p>
    <w:p w:rsidR="00FF65D8" w:rsidRPr="003F6F67" w:rsidRDefault="00ED5560" w:rsidP="00FF65D8">
      <w:pPr>
        <w:pStyle w:val="a8"/>
        <w:numPr>
          <w:ilvl w:val="1"/>
          <w:numId w:val="3"/>
        </w:numPr>
        <w:rPr>
          <w:b/>
          <w:bCs/>
          <w:u w:val="single"/>
        </w:rPr>
      </w:pPr>
      <w:r>
        <w:rPr>
          <w:b/>
          <w:bCs/>
          <w:u w:val="single"/>
        </w:rPr>
        <w:t>Субподряд</w:t>
      </w:r>
      <w:r w:rsidR="00FF65D8" w:rsidRPr="003F6F67">
        <w:rPr>
          <w:b/>
          <w:bCs/>
          <w:u w:val="single"/>
        </w:rPr>
        <w:t>чик обязуется:</w:t>
      </w:r>
    </w:p>
    <w:p w:rsidR="00FF65D8" w:rsidRPr="003F6F67" w:rsidRDefault="00FF65D8" w:rsidP="00FF65D8">
      <w:pPr>
        <w:pStyle w:val="a8"/>
      </w:pPr>
      <w:r w:rsidRPr="003F6F67">
        <w:t xml:space="preserve">3.1.1. Выполнить работы, являющиеся предметом настоящего договора, в соответствии с Заданием (Приложение № 4) на выполнение </w:t>
      </w:r>
      <w:r w:rsidR="006F5618" w:rsidRPr="003F6F67">
        <w:t>проектно-изыскательских работ</w:t>
      </w:r>
      <w:r w:rsidRPr="003F6F67">
        <w:t xml:space="preserve"> (Приложение № 3) и в срок, установленный настоящим договором и календарным планом выполнения работ (Приложение № 5);</w:t>
      </w:r>
    </w:p>
    <w:p w:rsidR="00FF65D8" w:rsidRPr="003F6F67" w:rsidRDefault="00FF65D8" w:rsidP="00FF65D8">
      <w:pPr>
        <w:pStyle w:val="a8"/>
      </w:pPr>
      <w:r w:rsidRPr="003F6F67">
        <w:t xml:space="preserve">3.1.2. Сообщить </w:t>
      </w:r>
      <w:r w:rsidR="00ED5560">
        <w:t>Подрядчик</w:t>
      </w:r>
      <w:r w:rsidRPr="003F6F67">
        <w:t>у о необходимости проведения дополнительных работ и увеличения сметной стоимости в случае обнаружения работ, не учтенных в Задании (Приложение № 4);</w:t>
      </w:r>
    </w:p>
    <w:p w:rsidR="00FF65D8" w:rsidRPr="003F6F67" w:rsidRDefault="00FF65D8" w:rsidP="00FF65D8">
      <w:pPr>
        <w:pStyle w:val="a8"/>
      </w:pPr>
      <w:r w:rsidRPr="003F6F67">
        <w:t xml:space="preserve">3.1.3. В срок, установленный настоящим договором, информировать </w:t>
      </w:r>
      <w:r w:rsidR="00ED5560">
        <w:t xml:space="preserve">Подрядчика об обнаруженной </w:t>
      </w:r>
      <w:r w:rsidRPr="003F6F67">
        <w:t xml:space="preserve">невозможности получить требуемые результаты или о нецелесообразности продолжения работ по обстоятельствам, не зависящим от </w:t>
      </w:r>
      <w:r w:rsidR="00ED5560">
        <w:t>Субподряд</w:t>
      </w:r>
      <w:r w:rsidRPr="003F6F67">
        <w:t>чика, и до получения от него указаний о дальнейших действиях приостановить выполнение работ;</w:t>
      </w:r>
    </w:p>
    <w:p w:rsidR="00FF65D8" w:rsidRPr="003F6F67" w:rsidRDefault="00FF65D8" w:rsidP="00FF65D8">
      <w:pPr>
        <w:pStyle w:val="a8"/>
      </w:pPr>
      <w:r w:rsidRPr="003F6F67">
        <w:t xml:space="preserve">3.1.4. Передать </w:t>
      </w:r>
      <w:r w:rsidR="00ED5560">
        <w:t>Подрядчик</w:t>
      </w:r>
      <w:r w:rsidRPr="003F6F67">
        <w:t>у результат выполненных работ в сроки и в порядке, предусмотренные настоящим договором;</w:t>
      </w:r>
    </w:p>
    <w:p w:rsidR="00FF65D8" w:rsidRPr="003F6F67" w:rsidRDefault="00FF65D8" w:rsidP="00FF65D8">
      <w:pPr>
        <w:pStyle w:val="a8"/>
      </w:pPr>
      <w:r w:rsidRPr="003F6F67">
        <w:t>3.1.5. Своими силами и за свой счет устранить допущенные в выполненных работах недостатки, установленные сторо</w:t>
      </w:r>
      <w:r w:rsidR="009422AC" w:rsidRPr="003F6F67">
        <w:t xml:space="preserve">нами в соответствующих актах, в </w:t>
      </w:r>
      <w:r w:rsidRPr="003F6F67">
        <w:t>сроки</w:t>
      </w:r>
      <w:r w:rsidR="00ED5560">
        <w:t>,</w:t>
      </w:r>
      <w:r w:rsidRPr="003F6F67">
        <w:t xml:space="preserve"> согласованные сторонами;</w:t>
      </w:r>
    </w:p>
    <w:p w:rsidR="00FF65D8" w:rsidRPr="003F6F67" w:rsidRDefault="00FF65D8" w:rsidP="00FF65D8">
      <w:pPr>
        <w:pStyle w:val="a8"/>
      </w:pPr>
      <w:r w:rsidRPr="003F6F67">
        <w:t xml:space="preserve">3.1.6. Исполнять полученные в ходе выполнения работ указания </w:t>
      </w:r>
      <w:r w:rsidR="00ED5560">
        <w:t>Подрядчик</w:t>
      </w:r>
      <w:r w:rsidRPr="003F6F67">
        <w:t xml:space="preserve">а, если такие указания не противоречат условиям договора и не представляют собой вмешательство в оперативно-хозяйственную деятельность </w:t>
      </w:r>
      <w:r w:rsidR="00ED5560">
        <w:t>Субподряд</w:t>
      </w:r>
      <w:r w:rsidRPr="003F6F67">
        <w:t xml:space="preserve">чика; </w:t>
      </w:r>
    </w:p>
    <w:p w:rsidR="00FF65D8" w:rsidRPr="003F6F67" w:rsidRDefault="00FF65D8" w:rsidP="00FF65D8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3F6F67">
        <w:t xml:space="preserve">3.1.8. </w:t>
      </w:r>
      <w:r w:rsidR="00ED5560">
        <w:t>Субподряд</w:t>
      </w:r>
      <w:r w:rsidRPr="003F6F67">
        <w:t xml:space="preserve">чик обязан уведомить </w:t>
      </w:r>
      <w:r w:rsidR="00ED5560">
        <w:t>Подрядчик</w:t>
      </w:r>
      <w:r w:rsidRPr="003F6F67">
        <w:t xml:space="preserve">а обо всех собственниках </w:t>
      </w:r>
      <w:r w:rsidR="00ED5560">
        <w:t>Субподряд</w:t>
      </w:r>
      <w:r w:rsidRPr="003F6F67">
        <w:t xml:space="preserve">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="00ED5560">
        <w:t>Субподряд</w:t>
      </w:r>
      <w:r w:rsidRPr="003F6F67">
        <w:t>чика в течение 5 (Пяти) дней с момента таких изменений;</w:t>
      </w:r>
    </w:p>
    <w:p w:rsidR="00FF65D8" w:rsidRPr="003F6F67" w:rsidRDefault="00FF65D8" w:rsidP="00FF65D8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3F6F67">
        <w:t xml:space="preserve">3.1.9. В случае привлечения </w:t>
      </w:r>
      <w:proofErr w:type="spellStart"/>
      <w:r w:rsidRPr="003F6F67">
        <w:t>суб</w:t>
      </w:r>
      <w:r w:rsidR="00ED5560">
        <w:t>субподряд</w:t>
      </w:r>
      <w:r w:rsidRPr="003F6F67">
        <w:t>чиков</w:t>
      </w:r>
      <w:proofErr w:type="spellEnd"/>
      <w:r w:rsidRPr="003F6F67">
        <w:t xml:space="preserve"> для выполнения работ по настоящему договору, </w:t>
      </w:r>
      <w:r w:rsidR="00ED5560">
        <w:t>Субподряд</w:t>
      </w:r>
      <w:r w:rsidRPr="003F6F67">
        <w:t xml:space="preserve">чик в течение одного рабочего дня со дня заключения договора с </w:t>
      </w:r>
      <w:proofErr w:type="spellStart"/>
      <w:r w:rsidRPr="003F6F67">
        <w:t>суб</w:t>
      </w:r>
      <w:r w:rsidR="00ED5560">
        <w:t>субподряд</w:t>
      </w:r>
      <w:r w:rsidRPr="003F6F67">
        <w:t>чиком</w:t>
      </w:r>
      <w:proofErr w:type="spellEnd"/>
      <w:r w:rsidRPr="003F6F67">
        <w:t xml:space="preserve">, должен уведомить об этом </w:t>
      </w:r>
      <w:r w:rsidR="00ED5560">
        <w:t>Подрядчик</w:t>
      </w:r>
      <w:r w:rsidRPr="003F6F67">
        <w:t xml:space="preserve">а и предоставить информацию, в том числе наименование, фирменное наименование (при наличии), место нахождения </w:t>
      </w:r>
      <w:proofErr w:type="spellStart"/>
      <w:r w:rsidRPr="003F6F67">
        <w:t>суб</w:t>
      </w:r>
      <w:r w:rsidR="00ED5560">
        <w:t>субподряд</w:t>
      </w:r>
      <w:r w:rsidRPr="003F6F67">
        <w:t>чика</w:t>
      </w:r>
      <w:proofErr w:type="spellEnd"/>
      <w:r w:rsidRPr="003F6F67">
        <w:t xml:space="preserve">, его идентификационный  номер налогоплательщика (ИНН), код причины постановки на учет (КПП), ОКПО, ОКТМО, ОКОПФ, декларацию по отнесению </w:t>
      </w:r>
      <w:proofErr w:type="spellStart"/>
      <w:r w:rsidRPr="003F6F67">
        <w:t>суб</w:t>
      </w:r>
      <w:r w:rsidR="00ED5560">
        <w:t>субподряд</w:t>
      </w:r>
      <w:r w:rsidRPr="003F6F67">
        <w:t>чика</w:t>
      </w:r>
      <w:proofErr w:type="spellEnd"/>
      <w:r w:rsidRPr="003F6F67">
        <w:t xml:space="preserve">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</w:t>
      </w:r>
      <w:proofErr w:type="spellStart"/>
      <w:r w:rsidRPr="003F6F67">
        <w:t>суб</w:t>
      </w:r>
      <w:r w:rsidR="00ED5560">
        <w:t>субподряд</w:t>
      </w:r>
      <w:r w:rsidRPr="003F6F67">
        <w:t>но</w:t>
      </w:r>
      <w:r w:rsidR="00C67EC6" w:rsidRPr="003F6F67">
        <w:t>м</w:t>
      </w:r>
      <w:proofErr w:type="spellEnd"/>
      <w:r w:rsidR="00C67EC6" w:rsidRPr="003F6F67">
        <w:t xml:space="preserve"> договоре на официальном сайте </w:t>
      </w:r>
      <w:hyperlink r:id="rId7" w:history="1">
        <w:r w:rsidR="00C67EC6" w:rsidRPr="003F6F67">
          <w:rPr>
            <w:rStyle w:val="aa"/>
            <w:color w:val="auto"/>
          </w:rPr>
          <w:t>https://eurosib.ru/ru/tenders/zakupki-ooo-evrosibenergo-gidrogeneratsiya/standarty-predpriyatiya/</w:t>
        </w:r>
      </w:hyperlink>
      <w:r w:rsidR="00C67EC6" w:rsidRPr="003F6F67">
        <w:t>.</w:t>
      </w:r>
    </w:p>
    <w:p w:rsidR="00FF65D8" w:rsidRPr="003F6F67" w:rsidRDefault="00FF65D8" w:rsidP="00FF65D8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3F6F67">
        <w:t>3.1.10</w:t>
      </w:r>
      <w:r w:rsidR="001A3575" w:rsidRPr="003F6F67">
        <w:t xml:space="preserve">. </w:t>
      </w:r>
      <w:r w:rsidRPr="003F6F67">
        <w:t xml:space="preserve">В обязательном порядке привлекать </w:t>
      </w:r>
      <w:r w:rsidR="00ED5560">
        <w:t>Подрядчик</w:t>
      </w:r>
      <w:r w:rsidRPr="003F6F67">
        <w:t xml:space="preserve">а для осуществления выбора </w:t>
      </w:r>
      <w:proofErr w:type="spellStart"/>
      <w:r w:rsidRPr="003F6F67">
        <w:t>суб</w:t>
      </w:r>
      <w:r w:rsidR="00ED5560">
        <w:t>субподряд</w:t>
      </w:r>
      <w:r w:rsidRPr="003F6F67">
        <w:t>чик</w:t>
      </w:r>
      <w:r w:rsidR="00ED5560">
        <w:t>ов</w:t>
      </w:r>
      <w:proofErr w:type="spellEnd"/>
      <w:r w:rsidR="00ED5560">
        <w:t xml:space="preserve"> для выполнения более 5</w:t>
      </w:r>
      <w:r w:rsidRPr="003F6F67">
        <w:t>% объема работ.</w:t>
      </w:r>
    </w:p>
    <w:p w:rsidR="00FF65D8" w:rsidRPr="003F6F67" w:rsidRDefault="00FF65D8" w:rsidP="00FF65D8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3F6F67">
        <w:t xml:space="preserve">3.1.11. По мере заключения </w:t>
      </w:r>
      <w:r w:rsidR="00ED5560">
        <w:t>Субподряд</w:t>
      </w:r>
      <w:r w:rsidRPr="003F6F67">
        <w:t xml:space="preserve">чиком договоров с </w:t>
      </w:r>
      <w:proofErr w:type="spellStart"/>
      <w:r w:rsidRPr="003F6F67">
        <w:t>суб</w:t>
      </w:r>
      <w:r w:rsidR="00ED5560">
        <w:t>субподряд</w:t>
      </w:r>
      <w:r w:rsidRPr="003F6F67">
        <w:t>чик</w:t>
      </w:r>
      <w:r w:rsidR="00ED5560">
        <w:t>ами</w:t>
      </w:r>
      <w:proofErr w:type="spellEnd"/>
      <w:r w:rsidR="00ED5560">
        <w:t>, выполняющими более 5</w:t>
      </w:r>
      <w:r w:rsidRPr="003F6F67">
        <w:t xml:space="preserve">% объема работ по Договору, представить </w:t>
      </w:r>
      <w:r w:rsidR="00ED5560">
        <w:t>Подрядчик</w:t>
      </w:r>
      <w:r w:rsidRPr="003F6F67">
        <w:t>у копии этих договоров, заверенные надлежащим образом.</w:t>
      </w:r>
    </w:p>
    <w:p w:rsidR="00FF65D8" w:rsidRPr="003F6F67" w:rsidRDefault="00FF65D8" w:rsidP="00FF65D8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3F6F67">
        <w:t xml:space="preserve">3.1.12. При этом </w:t>
      </w:r>
      <w:r w:rsidR="00ED5560">
        <w:t>Субподряд</w:t>
      </w:r>
      <w:r w:rsidRPr="003F6F67">
        <w:t xml:space="preserve">чик обязан предусмотреть в договорах, заключаемых с </w:t>
      </w:r>
      <w:proofErr w:type="spellStart"/>
      <w:r w:rsidRPr="003F6F67">
        <w:t>суб</w:t>
      </w:r>
      <w:r w:rsidR="00ED5560">
        <w:t>субподряд</w:t>
      </w:r>
      <w:r w:rsidRPr="003F6F67">
        <w:t>чик</w:t>
      </w:r>
      <w:r w:rsidR="00ED5560">
        <w:t>ами</w:t>
      </w:r>
      <w:proofErr w:type="spellEnd"/>
      <w:r w:rsidR="00ED5560">
        <w:t>, выполняющими более 5</w:t>
      </w:r>
      <w:r w:rsidRPr="003F6F67">
        <w:t xml:space="preserve">% объема работ по Договору, условия, </w:t>
      </w:r>
      <w:r w:rsidRPr="003F6F67">
        <w:lastRenderedPageBreak/>
        <w:t xml:space="preserve">позволяющие </w:t>
      </w:r>
      <w:r w:rsidR="00ED5560">
        <w:t>Субподряд</w:t>
      </w:r>
      <w:r w:rsidRPr="003F6F67">
        <w:t xml:space="preserve">чику раскрывать </w:t>
      </w:r>
      <w:r w:rsidR="00ED5560">
        <w:t>Подрядчик</w:t>
      </w:r>
      <w:r w:rsidRPr="003F6F67">
        <w:t>у информацию о цене указанных договоров.</w:t>
      </w:r>
    </w:p>
    <w:p w:rsidR="00FF65D8" w:rsidRPr="003F6F67" w:rsidRDefault="00FF65D8" w:rsidP="00FF65D8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3F6F67">
        <w:t xml:space="preserve">3.1.13. Нести ответственность перед </w:t>
      </w:r>
      <w:r w:rsidR="00ED5560">
        <w:t>Подрядчик</w:t>
      </w:r>
      <w:r w:rsidRPr="003F6F67">
        <w:t xml:space="preserve">ом за ненадлежащее выполнение работ по Договору привлеченными </w:t>
      </w:r>
      <w:proofErr w:type="spellStart"/>
      <w:r w:rsidRPr="003F6F67">
        <w:t>суб</w:t>
      </w:r>
      <w:r w:rsidR="00ED5560">
        <w:t>субподряд</w:t>
      </w:r>
      <w:r w:rsidRPr="003F6F67">
        <w:t>чиками</w:t>
      </w:r>
      <w:proofErr w:type="spellEnd"/>
      <w:r w:rsidRPr="003F6F67">
        <w:t xml:space="preserve">, а также привлекаемыми </w:t>
      </w:r>
      <w:proofErr w:type="spellStart"/>
      <w:r w:rsidRPr="003F6F67">
        <w:t>суб</w:t>
      </w:r>
      <w:r w:rsidR="00ED5560">
        <w:t>субподряд</w:t>
      </w:r>
      <w:r w:rsidRPr="003F6F67">
        <w:t>чиками</w:t>
      </w:r>
      <w:proofErr w:type="spellEnd"/>
      <w:r w:rsidRPr="003F6F67">
        <w:t xml:space="preserve"> лицами, за координацию их деятельности, за соблюдение ими «нормативных актов в области проектирования и строительства».</w:t>
      </w:r>
    </w:p>
    <w:p w:rsidR="00FF65D8" w:rsidRPr="003F6F67" w:rsidRDefault="00FF65D8" w:rsidP="00FF65D8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3F6F67">
        <w:t>3.1.14. Обеспечить выполнение требований, установленных в Соглашении</w:t>
      </w:r>
      <w:r w:rsidRPr="003F6F67">
        <w:rPr>
          <w:iCs/>
        </w:rPr>
        <w:t xml:space="preserve"> о соблюдении </w:t>
      </w:r>
      <w:r w:rsidR="00ED5560">
        <w:rPr>
          <w:iCs/>
        </w:rPr>
        <w:t>Субподряд</w:t>
      </w:r>
      <w:r w:rsidRPr="003F6F67">
        <w:rPr>
          <w:iCs/>
        </w:rPr>
        <w:t>чиком требований в области охраны труда, охраны окружающей среды, промышленной и пожарной безопасности</w:t>
      </w:r>
      <w:r w:rsidR="00B835CE" w:rsidRPr="003F6F67">
        <w:t xml:space="preserve"> </w:t>
      </w:r>
      <w:r w:rsidRPr="003F6F67">
        <w:t xml:space="preserve">(Приложение № 6). За нарушение указанных требований </w:t>
      </w:r>
      <w:r w:rsidR="00ED5560">
        <w:t>Субподряд</w:t>
      </w:r>
      <w:r w:rsidRPr="003F6F67">
        <w:t xml:space="preserve">чик обязан уплатить </w:t>
      </w:r>
      <w:r w:rsidR="00ED5560">
        <w:t>Подрядчик</w:t>
      </w:r>
      <w:r w:rsidRPr="003F6F67">
        <w:t>у штраф в соответствии с условиями данного Соглашения.</w:t>
      </w:r>
    </w:p>
    <w:p w:rsidR="00FF65D8" w:rsidRPr="003F6F67" w:rsidRDefault="00FF65D8" w:rsidP="00FF65D8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3F6F67">
        <w:t xml:space="preserve">3.1.15. Обеспечить выполнение требований, установленных в Соглашении о соблюдении </w:t>
      </w:r>
      <w:r w:rsidR="00ED5560">
        <w:t>Субподряд</w:t>
      </w:r>
      <w:r w:rsidRPr="003F6F67">
        <w:t xml:space="preserve">чиком требований в области антитеррористической безопасности (Приложение № 7). За нарушение указанных требований </w:t>
      </w:r>
      <w:r w:rsidR="00ED5560">
        <w:t>Субподряд</w:t>
      </w:r>
      <w:r w:rsidRPr="003F6F67">
        <w:t xml:space="preserve">чик обязан уплатить </w:t>
      </w:r>
      <w:r w:rsidR="00ED5560">
        <w:t>Подрядчик</w:t>
      </w:r>
      <w:r w:rsidRPr="003F6F67">
        <w:t>у штраф в соответствии с условиями данного Соглашения.</w:t>
      </w:r>
    </w:p>
    <w:p w:rsidR="00FF65D8" w:rsidRPr="003F6F67" w:rsidRDefault="00FF65D8" w:rsidP="00FF65D8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3F6F67">
        <w:t xml:space="preserve">3.1.16. Обеспечить выполнение требований, установленных в Соглашение о соблюдении </w:t>
      </w:r>
      <w:r w:rsidR="00ED5560">
        <w:t>Субподряд</w:t>
      </w:r>
      <w:r w:rsidRPr="003F6F67">
        <w:t>чиком требований антикоррупционных условий (Приложение № 8).</w:t>
      </w:r>
    </w:p>
    <w:p w:rsidR="00FF65D8" w:rsidRPr="003F6F67" w:rsidRDefault="00FF65D8" w:rsidP="00FF65D8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3F6F67">
        <w:t xml:space="preserve">За нарушение указанных требований </w:t>
      </w:r>
      <w:r w:rsidR="00ED5560">
        <w:t>Субподряд</w:t>
      </w:r>
      <w:r w:rsidRPr="003F6F67">
        <w:t xml:space="preserve">чик обязан уплатить </w:t>
      </w:r>
      <w:r w:rsidR="00ED5560">
        <w:t>Подрядчик</w:t>
      </w:r>
      <w:r w:rsidRPr="003F6F67">
        <w:t>у штраф в соответствии с условиями данного Соглашения.</w:t>
      </w:r>
    </w:p>
    <w:p w:rsidR="00FF65D8" w:rsidRPr="003F6F67" w:rsidRDefault="00ED5560" w:rsidP="00FF65D8">
      <w:pPr>
        <w:pStyle w:val="Style7"/>
        <w:widowControl/>
        <w:numPr>
          <w:ilvl w:val="2"/>
          <w:numId w:val="7"/>
        </w:numPr>
        <w:tabs>
          <w:tab w:val="left" w:pos="709"/>
        </w:tabs>
        <w:spacing w:line="240" w:lineRule="auto"/>
        <w:ind w:left="0" w:firstLine="0"/>
      </w:pPr>
      <w:r>
        <w:t>Субподряд</w:t>
      </w:r>
      <w:r w:rsidR="00FF65D8" w:rsidRPr="003F6F67">
        <w:t xml:space="preserve">чик обязуется письменно оповещать </w:t>
      </w:r>
      <w:r>
        <w:t>Подрядчик</w:t>
      </w:r>
      <w:r w:rsidR="00FF65D8" w:rsidRPr="003F6F67">
        <w:t xml:space="preserve">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>
        <w:t>Субподряд</w:t>
      </w:r>
      <w:r w:rsidR="00FF65D8" w:rsidRPr="003F6F67">
        <w:t>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Договора;</w:t>
      </w:r>
    </w:p>
    <w:p w:rsidR="00FF65D8" w:rsidRPr="003F6F67" w:rsidRDefault="00ED5560" w:rsidP="00FF65D8">
      <w:pPr>
        <w:pStyle w:val="Style7"/>
        <w:widowControl/>
        <w:numPr>
          <w:ilvl w:val="2"/>
          <w:numId w:val="7"/>
        </w:numPr>
        <w:tabs>
          <w:tab w:val="left" w:pos="709"/>
        </w:tabs>
        <w:spacing w:line="240" w:lineRule="auto"/>
        <w:ind w:left="0" w:firstLine="0"/>
      </w:pPr>
      <w:r>
        <w:t>Субподряд</w:t>
      </w:r>
      <w:r w:rsidR="00FF65D8" w:rsidRPr="003F6F67">
        <w:t xml:space="preserve">чик обязуется проводить расследования всех Происшествий, произошедших во время выполнения работ в рамках настоящего Договора и сообщать </w:t>
      </w:r>
      <w:r>
        <w:t>Подрядчик</w:t>
      </w:r>
      <w:r w:rsidR="00FF65D8" w:rsidRPr="003F6F67">
        <w:t xml:space="preserve">у о ходе расследования Происшествия и его результатах в сроки, установленные </w:t>
      </w:r>
      <w:r>
        <w:t>Подрядчик</w:t>
      </w:r>
      <w:r w:rsidR="00FF65D8" w:rsidRPr="003F6F67">
        <w:t>ом;</w:t>
      </w:r>
    </w:p>
    <w:p w:rsidR="00FF65D8" w:rsidRPr="003F6F67" w:rsidRDefault="00FF65D8" w:rsidP="00FF65D8">
      <w:pPr>
        <w:pStyle w:val="Style7"/>
        <w:widowControl/>
        <w:numPr>
          <w:ilvl w:val="2"/>
          <w:numId w:val="7"/>
        </w:numPr>
        <w:tabs>
          <w:tab w:val="left" w:pos="709"/>
        </w:tabs>
        <w:spacing w:line="240" w:lineRule="auto"/>
        <w:ind w:left="0" w:firstLine="0"/>
      </w:pPr>
      <w:r w:rsidRPr="003F6F67">
        <w:t xml:space="preserve">В случае не проведения расследования Происшествия и/или сокрытия от </w:t>
      </w:r>
      <w:r w:rsidR="00ED5560">
        <w:t>Подрядчик</w:t>
      </w:r>
      <w:r w:rsidRPr="003F6F67">
        <w:t xml:space="preserve">а информации о Происшествии, произошедшем во время выполнения работ в рамках настоящего Договора, </w:t>
      </w:r>
      <w:r w:rsidR="00ED5560">
        <w:t>Субподряд</w:t>
      </w:r>
      <w:r w:rsidRPr="003F6F67">
        <w:t xml:space="preserve">чик будет привлечен к ответственности согласно Перечня требований к </w:t>
      </w:r>
      <w:r w:rsidR="00ED5560">
        <w:t>Субподряд</w:t>
      </w:r>
      <w:r w:rsidRPr="003F6F67">
        <w:t>чику по охране труда, промышленной, экологической, пожарной и иной безопасности и ответственность за их нарушение.</w:t>
      </w:r>
    </w:p>
    <w:p w:rsidR="00FF65D8" w:rsidRPr="003F6F67" w:rsidRDefault="00FF65D8" w:rsidP="00FF65D8">
      <w:pPr>
        <w:pStyle w:val="Style7"/>
        <w:widowControl/>
        <w:numPr>
          <w:ilvl w:val="2"/>
          <w:numId w:val="7"/>
        </w:numPr>
        <w:tabs>
          <w:tab w:val="left" w:pos="709"/>
        </w:tabs>
        <w:spacing w:line="240" w:lineRule="auto"/>
        <w:ind w:left="0" w:firstLine="0"/>
      </w:pPr>
      <w:r w:rsidRPr="003F6F67">
        <w:t xml:space="preserve">За сокрытие от </w:t>
      </w:r>
      <w:r w:rsidR="00ED5560">
        <w:t>Подрядчик</w:t>
      </w:r>
      <w:r w:rsidRPr="003F6F67">
        <w:t xml:space="preserve">а информации о Происшествии, произошедшем на территории </w:t>
      </w:r>
      <w:r w:rsidR="00ED5560">
        <w:t>Подрядчик</w:t>
      </w:r>
      <w:r w:rsidRPr="003F6F67">
        <w:t>а. Штраф: 200 тысяч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 (-ей).</w:t>
      </w:r>
    </w:p>
    <w:p w:rsidR="00FF65D8" w:rsidRPr="003F6F67" w:rsidRDefault="00FF65D8" w:rsidP="00FF65D8">
      <w:pPr>
        <w:pStyle w:val="Style7"/>
        <w:widowControl/>
        <w:numPr>
          <w:ilvl w:val="2"/>
          <w:numId w:val="7"/>
        </w:numPr>
        <w:tabs>
          <w:tab w:val="left" w:pos="709"/>
        </w:tabs>
        <w:spacing w:line="240" w:lineRule="auto"/>
        <w:ind w:left="0" w:firstLine="0"/>
      </w:pPr>
      <w:r w:rsidRPr="003F6F67">
        <w:t>За не проведение расследования происшествия, произошедшего во время выполнения работ в рамках настоящего Договора. Штраф: 100 тысяч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 (-ей).</w:t>
      </w:r>
    </w:p>
    <w:p w:rsidR="00FF65D8" w:rsidRPr="003F6F67" w:rsidRDefault="00FF65D8" w:rsidP="00FF65D8">
      <w:pPr>
        <w:pStyle w:val="a8"/>
        <w:rPr>
          <w:b/>
          <w:bCs/>
          <w:i/>
          <w:u w:val="single"/>
        </w:rPr>
      </w:pPr>
    </w:p>
    <w:p w:rsidR="00FF65D8" w:rsidRPr="003F6F67" w:rsidRDefault="00ED5560" w:rsidP="00FF65D8">
      <w:pPr>
        <w:pStyle w:val="a8"/>
        <w:numPr>
          <w:ilvl w:val="1"/>
          <w:numId w:val="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</w:t>
      </w:r>
      <w:r w:rsidR="00FF65D8" w:rsidRPr="003F6F67">
        <w:rPr>
          <w:b/>
          <w:bCs/>
          <w:u w:val="single"/>
        </w:rPr>
        <w:t xml:space="preserve"> обязуется: </w:t>
      </w:r>
    </w:p>
    <w:p w:rsidR="00FF65D8" w:rsidRPr="003F6F67" w:rsidRDefault="00FF65D8" w:rsidP="00FF65D8">
      <w:pPr>
        <w:pStyle w:val="a8"/>
        <w:ind w:left="90"/>
      </w:pPr>
      <w:r w:rsidRPr="003F6F67">
        <w:t xml:space="preserve">3.2.1. Передать </w:t>
      </w:r>
      <w:r w:rsidR="00ED5560">
        <w:t>Субподряд</w:t>
      </w:r>
      <w:r w:rsidRPr="003F6F67">
        <w:t xml:space="preserve">чику необходимую для выполнения работ документацию и иные исходные данные в течение пяти рабочих дней со дня получения письменного запроса от </w:t>
      </w:r>
      <w:r w:rsidR="00ED5560">
        <w:t>Субподряд</w:t>
      </w:r>
      <w:r w:rsidRPr="003F6F67">
        <w:t>чика;</w:t>
      </w:r>
    </w:p>
    <w:p w:rsidR="00FF65D8" w:rsidRPr="003F6F67" w:rsidRDefault="00FF65D8" w:rsidP="00FF65D8">
      <w:pPr>
        <w:pStyle w:val="a8"/>
        <w:ind w:left="90"/>
      </w:pPr>
      <w:r w:rsidRPr="003F6F67">
        <w:t>3.2.2. Осуществлять контроль и надзор за ходом и качеством выполняемых работ, соблюдением сроков их выполнения, предусмотренных настоящим договором и календарным планом выполнения работ (Приложение № 5);</w:t>
      </w:r>
    </w:p>
    <w:p w:rsidR="00FF65D8" w:rsidRPr="003F6F67" w:rsidRDefault="00FF65D8" w:rsidP="00FF65D8">
      <w:pPr>
        <w:pStyle w:val="a8"/>
        <w:ind w:left="90"/>
      </w:pPr>
      <w:r w:rsidRPr="003F6F67">
        <w:lastRenderedPageBreak/>
        <w:t xml:space="preserve">3.2.3. Принимать участие при осуществлении выбора </w:t>
      </w:r>
      <w:proofErr w:type="spellStart"/>
      <w:r w:rsidRPr="003F6F67">
        <w:t>суб</w:t>
      </w:r>
      <w:r w:rsidR="00ED5560">
        <w:t>субподряд</w:t>
      </w:r>
      <w:r w:rsidRPr="003F6F67">
        <w:t>чиков</w:t>
      </w:r>
      <w:proofErr w:type="spellEnd"/>
      <w:r w:rsidRPr="003F6F67">
        <w:t xml:space="preserve"> для выполнения более 5% объема работ по настоящему Договору.</w:t>
      </w:r>
    </w:p>
    <w:p w:rsidR="00FF65D8" w:rsidRPr="003F6F67" w:rsidRDefault="00FF65D8" w:rsidP="00FF65D8">
      <w:pPr>
        <w:pStyle w:val="a8"/>
        <w:ind w:left="90"/>
      </w:pPr>
      <w:r w:rsidRPr="003F6F67">
        <w:t xml:space="preserve">3.2.4. Заявить </w:t>
      </w:r>
      <w:r w:rsidR="00ED5560">
        <w:t>Субподряд</w:t>
      </w:r>
      <w:r w:rsidRPr="003F6F67">
        <w:t>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</w:t>
      </w:r>
    </w:p>
    <w:p w:rsidR="00FF65D8" w:rsidRPr="003F6F67" w:rsidRDefault="00FF65D8" w:rsidP="00FF65D8">
      <w:pPr>
        <w:pStyle w:val="a8"/>
        <w:ind w:left="90"/>
      </w:pPr>
      <w:r w:rsidRPr="003F6F67">
        <w:t xml:space="preserve">3.2.5. Своевременно принять результат выполненных </w:t>
      </w:r>
      <w:r w:rsidR="00ED5560">
        <w:t>Субподряд</w:t>
      </w:r>
      <w:r w:rsidRPr="003F6F67">
        <w:t>чиком работ в соответствии с условиями настоящего договора;</w:t>
      </w:r>
    </w:p>
    <w:p w:rsidR="00FF65D8" w:rsidRPr="003F6F67" w:rsidRDefault="00FF65D8" w:rsidP="00FF65D8">
      <w:pPr>
        <w:pStyle w:val="a8"/>
        <w:ind w:left="90"/>
      </w:pPr>
      <w:r w:rsidRPr="003F6F67">
        <w:t>3.2.6. Оплатить стоимость выполненных работ в порядке и на условиях настоящего договора.</w:t>
      </w:r>
    </w:p>
    <w:p w:rsidR="00FF65D8" w:rsidRPr="003F6F67" w:rsidRDefault="00FF65D8" w:rsidP="00FF65D8">
      <w:pPr>
        <w:jc w:val="both"/>
      </w:pPr>
      <w:r w:rsidRPr="003F6F67">
        <w:t xml:space="preserve">     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851"/>
        <w:jc w:val="center"/>
        <w:outlineLvl w:val="0"/>
        <w:rPr>
          <w:b/>
          <w:bCs/>
        </w:rPr>
      </w:pPr>
      <w:r w:rsidRPr="003F6F67">
        <w:rPr>
          <w:b/>
          <w:bCs/>
        </w:rPr>
        <w:t>4. СРОКИ ВЫПОЛНЕНИЯ РАБОТ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709"/>
        <w:jc w:val="both"/>
      </w:pPr>
      <w:r w:rsidRPr="003F6F67">
        <w:t xml:space="preserve">4.1. Проектно-изыскательские работы, предусмотренные настоящим договором, должны быть выполнены </w:t>
      </w:r>
      <w:r w:rsidR="00ED5560">
        <w:t>Субподряд</w:t>
      </w:r>
      <w:r w:rsidRPr="003F6F67">
        <w:t xml:space="preserve">чиком в срок </w:t>
      </w:r>
      <w:r w:rsidRPr="003F6F67">
        <w:rPr>
          <w:b/>
        </w:rPr>
        <w:t>с даты заключения настоящего договора</w:t>
      </w:r>
      <w:r w:rsidRPr="003F6F67">
        <w:rPr>
          <w:b/>
          <w:i/>
        </w:rPr>
        <w:t xml:space="preserve"> </w:t>
      </w:r>
      <w:r w:rsidRPr="003F6F67">
        <w:rPr>
          <w:b/>
        </w:rPr>
        <w:t>по</w:t>
      </w:r>
      <w:r w:rsidR="008B40BC" w:rsidRPr="003F6F67">
        <w:t xml:space="preserve"> </w:t>
      </w:r>
      <w:r w:rsidR="004243E9">
        <w:rPr>
          <w:b/>
          <w:u w:val="single"/>
        </w:rPr>
        <w:t>______________________________</w:t>
      </w:r>
      <w:r w:rsidRPr="003F6F67">
        <w:rPr>
          <w:b/>
          <w:u w:val="single"/>
        </w:rPr>
        <w:t>.</w:t>
      </w:r>
      <w:r w:rsidRPr="003F6F67">
        <w:t xml:space="preserve"> 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709"/>
        <w:jc w:val="both"/>
      </w:pPr>
      <w:r w:rsidRPr="003F6F67">
        <w:t>4.2. Сроки выполнения отдельных этапов работ определены календарным планом выполнения работ (Приложение № 5), являющимся неотъемлемой частью настоящего договора.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709"/>
        <w:jc w:val="both"/>
      </w:pPr>
      <w:r w:rsidRPr="003F6F67">
        <w:t>4.3. 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80055B" w:rsidRPr="003F6F67" w:rsidRDefault="0080055B" w:rsidP="0080055B">
      <w:pPr>
        <w:ind w:firstLine="709"/>
        <w:jc w:val="both"/>
        <w:rPr>
          <w:rFonts w:eastAsia="Calibri"/>
          <w:lang w:eastAsia="en-US"/>
        </w:rPr>
      </w:pPr>
      <w:r w:rsidRPr="003F6F67">
        <w:t xml:space="preserve">4.4. </w:t>
      </w:r>
      <w:r w:rsidRPr="003F6F67">
        <w:rPr>
          <w:rFonts w:eastAsia="Calibri"/>
          <w:lang w:eastAsia="en-US"/>
        </w:rPr>
        <w:t xml:space="preserve">«Обстоятельства, вызванные угрозой распространения </w:t>
      </w:r>
      <w:proofErr w:type="spellStart"/>
      <w:r w:rsidRPr="003F6F67">
        <w:rPr>
          <w:rFonts w:eastAsia="Calibri"/>
          <w:lang w:eastAsia="en-US"/>
        </w:rPr>
        <w:t>коронавирусной</w:t>
      </w:r>
      <w:proofErr w:type="spellEnd"/>
      <w:r w:rsidRPr="003F6F67">
        <w:rPr>
          <w:rFonts w:eastAsia="Calibri"/>
          <w:lang w:eastAsia="en-US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80055B" w:rsidRPr="003F6F67" w:rsidRDefault="0080055B" w:rsidP="0080055B">
      <w:pPr>
        <w:ind w:firstLine="709"/>
        <w:jc w:val="both"/>
        <w:rPr>
          <w:rFonts w:eastAsia="Calibri"/>
          <w:lang w:eastAsia="en-US"/>
        </w:rPr>
      </w:pPr>
      <w:r w:rsidRPr="003F6F67">
        <w:rPr>
          <w:rFonts w:eastAsia="Calibri"/>
          <w:lang w:eastAsia="en-US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80055B" w:rsidRPr="003F6F67" w:rsidRDefault="0080055B" w:rsidP="00ED7A8E">
      <w:pPr>
        <w:ind w:firstLine="709"/>
        <w:jc w:val="both"/>
        <w:rPr>
          <w:rFonts w:eastAsia="Calibri"/>
          <w:lang w:eastAsia="en-US"/>
        </w:rPr>
      </w:pPr>
      <w:r w:rsidRPr="003F6F67">
        <w:rPr>
          <w:rFonts w:eastAsia="Calibri"/>
          <w:lang w:eastAsia="en-US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РФ».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708"/>
        <w:jc w:val="both"/>
      </w:pPr>
      <w:r w:rsidRPr="003F6F67">
        <w:t xml:space="preserve">                        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708"/>
        <w:jc w:val="both"/>
        <w:outlineLvl w:val="0"/>
      </w:pPr>
      <w:r w:rsidRPr="003F6F67">
        <w:t xml:space="preserve">                            </w:t>
      </w:r>
      <w:r w:rsidRPr="003F6F67">
        <w:rPr>
          <w:b/>
        </w:rPr>
        <w:t>5.</w:t>
      </w:r>
      <w:r w:rsidRPr="003F6F67">
        <w:t xml:space="preserve"> </w:t>
      </w:r>
      <w:r w:rsidRPr="003F6F67">
        <w:rPr>
          <w:b/>
        </w:rPr>
        <w:t>ПРИЕМКА РЕЗУЛЬТАТА ВЫПОЛНЕННЫХ РАБОТ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360"/>
        <w:jc w:val="both"/>
      </w:pPr>
      <w:r w:rsidRPr="003F6F67">
        <w:t xml:space="preserve">     5.1. Готовность </w:t>
      </w:r>
      <w:r w:rsidR="00E45B2B" w:rsidRPr="003F6F67">
        <w:t xml:space="preserve">проектной </w:t>
      </w:r>
      <w:r w:rsidRPr="003F6F67">
        <w:t>документации</w:t>
      </w:r>
      <w:r w:rsidR="00E45B2B" w:rsidRPr="003F6F67">
        <w:t xml:space="preserve"> </w:t>
      </w:r>
      <w:r w:rsidRPr="003F6F67">
        <w:t xml:space="preserve">подтверждается подписанием </w:t>
      </w:r>
      <w:r w:rsidR="00ED5560">
        <w:t>Подрядчик</w:t>
      </w:r>
      <w:r w:rsidRPr="003F6F67">
        <w:t>ом Акта приемки выполненных проектных работ, который оформляется в следующем порядке:</w:t>
      </w:r>
    </w:p>
    <w:p w:rsidR="00FF65D8" w:rsidRPr="003F6F67" w:rsidRDefault="00FF65D8" w:rsidP="00FF65D8">
      <w:pPr>
        <w:pStyle w:val="a4"/>
        <w:spacing w:before="0" w:beforeAutospacing="0" w:after="0" w:afterAutospacing="0"/>
        <w:jc w:val="both"/>
      </w:pPr>
      <w:r w:rsidRPr="003F6F67">
        <w:t>5.1.1. Не позднее последнего дня срока выполнения работ, установленного настоящим договором, календарным планом выполнения работ (Приложение № 5) для сда</w:t>
      </w:r>
      <w:r w:rsidR="002F69F2" w:rsidRPr="003F6F67">
        <w:t xml:space="preserve">чи работ, </w:t>
      </w:r>
      <w:r w:rsidR="00ED5560">
        <w:t>Субподряд</w:t>
      </w:r>
      <w:r w:rsidR="002F69F2" w:rsidRPr="003F6F67">
        <w:t>чик направляет </w:t>
      </w:r>
      <w:r w:rsidR="00ED5560">
        <w:t>Подрядчик</w:t>
      </w:r>
      <w:r w:rsidRPr="003F6F67">
        <w:t xml:space="preserve">у с сопроводительным документом (по накладной или сопроводительным письмом) Акт приемки выполненных проектных работ с приложением двух комплектов документации технико-экономического обоснования и счета на оплату.  </w:t>
      </w:r>
      <w:r w:rsidR="00ED5560">
        <w:t>Субподряд</w:t>
      </w:r>
      <w:r w:rsidRPr="003F6F67">
        <w:t>чиком представляются счета-фактуры не позднее 5-го числа месяца, следующего за отчетным. Счёта-фактуры должны быть оформлены в соответствии с требованиями действующего законодательства РФ и датированы тем же месяцем, что и Акт приемки выполненных проектных работ.</w:t>
      </w:r>
    </w:p>
    <w:p w:rsidR="00FF65D8" w:rsidRPr="003F6F67" w:rsidRDefault="00FF65D8" w:rsidP="00FF65D8">
      <w:pPr>
        <w:jc w:val="both"/>
      </w:pPr>
      <w:r w:rsidRPr="003F6F67">
        <w:t xml:space="preserve">          </w:t>
      </w:r>
      <w:r w:rsidR="00ED5560">
        <w:t>Субподряд</w:t>
      </w:r>
      <w:r w:rsidRPr="003F6F67">
        <w:t xml:space="preserve">чик считается выполнившим свои обязательства по сдаче работ в обусловленный настоящим договором и календарным планом выполнения работ (Приложение № 5) срок, если разработанная документация в необходимой комплектности и количестве экземпляров с сопроводительными документами отправлена в адрес </w:t>
      </w:r>
      <w:r w:rsidR="00ED5560">
        <w:t>Подрядчик</w:t>
      </w:r>
      <w:r w:rsidRPr="003F6F67">
        <w:t xml:space="preserve">а не позднее последнего дня срока сдачи работ, установленного настоящим договором и календарным планом выполнения работ (Приложение № 5). </w:t>
      </w:r>
    </w:p>
    <w:p w:rsidR="00FF65D8" w:rsidRPr="003F6F67" w:rsidRDefault="00FF65D8" w:rsidP="00FF65D8">
      <w:pPr>
        <w:jc w:val="both"/>
      </w:pPr>
      <w:r w:rsidRPr="003F6F67">
        <w:t xml:space="preserve">         Отправка готовой документации может осуществляться почтой или с курьером. Перечень документации, подлежащей оформлению и сдаче </w:t>
      </w:r>
      <w:r w:rsidR="00ED5560">
        <w:t>Субподряд</w:t>
      </w:r>
      <w:r w:rsidRPr="003F6F67">
        <w:t xml:space="preserve">чиком </w:t>
      </w:r>
      <w:r w:rsidR="00ED5560">
        <w:t>Подрядчик</w:t>
      </w:r>
      <w:r w:rsidRPr="003F6F67">
        <w:t>у на отдельных этапах выполнения и окончания договора, определяется Заданием (Приложение № 4), календарным планом выполнения работ (Приложение № 5).</w:t>
      </w:r>
    </w:p>
    <w:p w:rsidR="00FF65D8" w:rsidRPr="003F6F67" w:rsidRDefault="00FF65D8" w:rsidP="00FF65D8">
      <w:pPr>
        <w:jc w:val="both"/>
      </w:pPr>
      <w:r w:rsidRPr="003F6F67">
        <w:lastRenderedPageBreak/>
        <w:t xml:space="preserve">5.1.2. Приемка работы </w:t>
      </w:r>
      <w:r w:rsidR="00ED5560">
        <w:t>Подрядчик</w:t>
      </w:r>
      <w:r w:rsidRPr="003F6F67">
        <w:t xml:space="preserve">ом осуществляется в течение двадцати рабочих дней с момента получения технической документации. С момента подписания сторонами Акта приемки выполненных проектных работ, проектно-изыскательские работы считаются выполненными </w:t>
      </w:r>
      <w:r w:rsidR="00ED5560">
        <w:t>Субподряд</w:t>
      </w:r>
      <w:r w:rsidRPr="003F6F67">
        <w:t xml:space="preserve">чиком и принятыми </w:t>
      </w:r>
      <w:r w:rsidR="00ED5560">
        <w:t>Подрядчик</w:t>
      </w:r>
      <w:r w:rsidRPr="003F6F67">
        <w:t>ом.</w:t>
      </w:r>
    </w:p>
    <w:p w:rsidR="00FF65D8" w:rsidRPr="003F6F67" w:rsidRDefault="00FF65D8" w:rsidP="00FF65D8">
      <w:pPr>
        <w:jc w:val="both"/>
      </w:pPr>
      <w:r w:rsidRPr="003F6F67">
        <w:t xml:space="preserve">5.1.3. В указанный в п. 5.1.2. настоящего договора, срок </w:t>
      </w:r>
      <w:r w:rsidR="00ED5560">
        <w:t>Подрядчик</w:t>
      </w:r>
      <w:r w:rsidRPr="003F6F67">
        <w:t xml:space="preserve"> обязан подписать Акт приемки выполненн</w:t>
      </w:r>
      <w:r w:rsidR="002210E5" w:rsidRPr="003F6F67">
        <w:t>ых проектно-изыскательских работ</w:t>
      </w:r>
      <w:r w:rsidRPr="003F6F67">
        <w:t xml:space="preserve">, направить один экземпляр </w:t>
      </w:r>
      <w:r w:rsidR="00ED5560">
        <w:t>Субподряд</w:t>
      </w:r>
      <w:r w:rsidRPr="003F6F67">
        <w:t xml:space="preserve">чику и оплатить работу в порядке, оговоренном в п.2.3. настоящего договора. Приемка и оценка выполненных работ осуществляется </w:t>
      </w:r>
      <w:r w:rsidR="00ED5560">
        <w:t>Подрядчик</w:t>
      </w:r>
      <w:r w:rsidRPr="003F6F67">
        <w:t>ом в соответствии с требованиями Задания (Приложение № 4) и СНиП.</w:t>
      </w:r>
    </w:p>
    <w:p w:rsidR="00FF65D8" w:rsidRPr="003F6F67" w:rsidRDefault="00FF65D8" w:rsidP="00FF65D8">
      <w:pPr>
        <w:jc w:val="both"/>
      </w:pPr>
      <w:r w:rsidRPr="003F6F67">
        <w:t xml:space="preserve">5.1.4. В случае отказа от приемки документации </w:t>
      </w:r>
      <w:r w:rsidR="00ED5560">
        <w:t>Подрядчик</w:t>
      </w:r>
      <w:r w:rsidRPr="003F6F67">
        <w:t xml:space="preserve">, в срок, указанный в п. 5.1.2. настоящего договора, направляет </w:t>
      </w:r>
      <w:r w:rsidR="00ED5560">
        <w:t>Субподряд</w:t>
      </w:r>
      <w:r w:rsidRPr="003F6F67">
        <w:t>чику мотивированный отказ от приемки работ, на основании которого стороны в течение 3 дней составляют двухсторонний Акт с перечнем необходимых доработок и сроков их выполнения.</w:t>
      </w:r>
    </w:p>
    <w:p w:rsidR="00FF65D8" w:rsidRPr="003F6F67" w:rsidRDefault="00FF65D8" w:rsidP="00FF65D8">
      <w:pPr>
        <w:jc w:val="both"/>
      </w:pPr>
      <w:r w:rsidRPr="003F6F67">
        <w:t xml:space="preserve">5.1.5. </w:t>
      </w:r>
      <w:r w:rsidR="00ED5560">
        <w:t>Субподряд</w:t>
      </w:r>
      <w:r w:rsidRPr="003F6F67">
        <w:t xml:space="preserve">чик устраняет недостатки, обнаруженные </w:t>
      </w:r>
      <w:r w:rsidR="00ED5560">
        <w:t>Подрядчик</w:t>
      </w:r>
      <w:r w:rsidRPr="003F6F67">
        <w:t>ом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FF65D8" w:rsidRPr="003F6F67" w:rsidRDefault="00FF65D8" w:rsidP="00FF65D8">
      <w:pPr>
        <w:jc w:val="both"/>
      </w:pPr>
      <w:r w:rsidRPr="003F6F67">
        <w:t xml:space="preserve">5.1.6. Основаниями для отказа в приемке работ является несоответствие документации, разработанной </w:t>
      </w:r>
      <w:r w:rsidR="00ED5560">
        <w:t>Субподряд</w:t>
      </w:r>
      <w:r w:rsidRPr="003F6F67">
        <w:t xml:space="preserve">чиком,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</w:t>
      </w:r>
      <w:r w:rsidR="00ED5560">
        <w:t>Подрядчик</w:t>
      </w:r>
      <w:r w:rsidRPr="003F6F67">
        <w:t>а, изложенным в настоящем договоре;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284"/>
        <w:jc w:val="both"/>
      </w:pPr>
      <w:r w:rsidRPr="003F6F67">
        <w:t xml:space="preserve">        5.2. При необходимости внесения изменений или дополнений в техническую документацию по просьбе или требованию </w:t>
      </w:r>
      <w:r w:rsidR="00ED5560">
        <w:t>Подрядчик</w:t>
      </w:r>
      <w:r w:rsidRPr="003F6F67">
        <w:t xml:space="preserve">а, возникшей в связи с конкретными условиями исполнения, не оговоренными Заданием, </w:t>
      </w:r>
      <w:r w:rsidR="00ED5560">
        <w:t>Подрядчик</w:t>
      </w:r>
      <w:r w:rsidRPr="003F6F67">
        <w:t xml:space="preserve"> оплачивает </w:t>
      </w:r>
      <w:r w:rsidR="00ED5560">
        <w:t>Субподряд</w:t>
      </w:r>
      <w:r w:rsidRPr="003F6F67">
        <w:t>чику дополнительный объем работ по отдельному договору или дополнительному соглашению.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709"/>
        <w:jc w:val="both"/>
      </w:pPr>
      <w:r w:rsidRPr="003F6F67">
        <w:t xml:space="preserve">5.3. Если в процессе работ выяснится неизбежность получения отрицательного результата или нецелесообразность дальнейшего проведения работы, </w:t>
      </w:r>
      <w:r w:rsidR="00ED5560">
        <w:t>Субподряд</w:t>
      </w:r>
      <w:r w:rsidRPr="003F6F67">
        <w:t xml:space="preserve">чик обязан приостановить ее, поставив об этом в известность </w:t>
      </w:r>
      <w:r w:rsidR="00ED5560">
        <w:t>Подрядчик</w:t>
      </w:r>
      <w:r w:rsidRPr="003F6F67">
        <w:t xml:space="preserve">а в 3-дневный срок. </w:t>
      </w:r>
    </w:p>
    <w:p w:rsidR="00FF65D8" w:rsidRPr="003F6F67" w:rsidRDefault="00FF65D8" w:rsidP="00FF65D8">
      <w:pPr>
        <w:pStyle w:val="a4"/>
        <w:spacing w:before="0" w:beforeAutospacing="0" w:after="0" w:afterAutospacing="0"/>
        <w:jc w:val="both"/>
      </w:pPr>
      <w:r w:rsidRPr="003F6F67">
        <w:t xml:space="preserve">Вопрос о целесообразности продолжения работы решается сторонами в течение 5 рабочих дней с момента получения </w:t>
      </w:r>
      <w:r w:rsidR="00ED5560">
        <w:t>Подрядчик</w:t>
      </w:r>
      <w:r w:rsidRPr="003F6F67">
        <w:t xml:space="preserve">ом уведомления о приостановлении работ. 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709"/>
        <w:jc w:val="both"/>
      </w:pPr>
      <w:r w:rsidRPr="003F6F67">
        <w:t xml:space="preserve">5.4. Если в процессе работ </w:t>
      </w:r>
      <w:r w:rsidR="00ED5560">
        <w:t>Подрядчик</w:t>
      </w:r>
      <w:r w:rsidRPr="003F6F67">
        <w:t xml:space="preserve"> письменно сообщил </w:t>
      </w:r>
      <w:r w:rsidR="00ED5560">
        <w:t>Субподряд</w:t>
      </w:r>
      <w:r w:rsidRPr="003F6F67">
        <w:t xml:space="preserve">чику о нецелесообразности дальнейшего их проведения, то последний обязан приостановить работы.  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709"/>
        <w:jc w:val="both"/>
      </w:pPr>
      <w:r w:rsidRPr="003F6F67">
        <w:t xml:space="preserve">5.5. В случае досрочного прекращения работ по договору, в соответствии с п. 5.3, 5.4, настоящего договора, </w:t>
      </w:r>
      <w:r w:rsidR="00ED5560">
        <w:t>Подрядчик</w:t>
      </w:r>
      <w:r w:rsidRPr="003F6F67">
        <w:t xml:space="preserve"> обязан принять от </w:t>
      </w:r>
      <w:r w:rsidR="00ED5560">
        <w:t>Субподряд</w:t>
      </w:r>
      <w:r w:rsidRPr="003F6F67">
        <w:t>чика разработанную им документацию по степени ее готовности на момент прекращения работ и оплатить ее стоимость, согласно условиям настоящего договора.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709"/>
        <w:jc w:val="both"/>
      </w:pPr>
      <w:r w:rsidRPr="003F6F67">
        <w:t xml:space="preserve">5.6. При досрочном выполнении </w:t>
      </w:r>
      <w:r w:rsidR="00ED5560">
        <w:t>Субподряд</w:t>
      </w:r>
      <w:r w:rsidRPr="003F6F67">
        <w:t xml:space="preserve">чиком проектно- изыскательских работ </w:t>
      </w:r>
      <w:r w:rsidR="00ED5560">
        <w:t>Подрядчик</w:t>
      </w:r>
      <w:r w:rsidRPr="003F6F67">
        <w:t xml:space="preserve"> обязан принять и оплатить эти работы на условиях настоящего договора. 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709"/>
        <w:jc w:val="both"/>
      </w:pPr>
      <w:r w:rsidRPr="003F6F67">
        <w:t xml:space="preserve">5.7. </w:t>
      </w:r>
      <w:r w:rsidR="00ED5560">
        <w:t>Субподряд</w:t>
      </w:r>
      <w:r w:rsidRPr="003F6F67">
        <w:t xml:space="preserve">чик передает </w:t>
      </w:r>
      <w:r w:rsidR="00ED5560">
        <w:t>Подрядчик</w:t>
      </w:r>
      <w:r w:rsidRPr="003F6F67">
        <w:t xml:space="preserve">у документацию в </w:t>
      </w:r>
      <w:r w:rsidRPr="003F6F67">
        <w:rPr>
          <w:b/>
        </w:rPr>
        <w:t>четырех</w:t>
      </w:r>
      <w:r w:rsidRPr="003F6F67">
        <w:t xml:space="preserve"> экземплярах на бумажном носителе и в </w:t>
      </w:r>
      <w:r w:rsidRPr="003F6F67">
        <w:rPr>
          <w:b/>
        </w:rPr>
        <w:t>одном</w:t>
      </w:r>
      <w:r w:rsidRPr="003F6F67">
        <w:t xml:space="preserve"> экземпляре в электронном виде. Тиражирование документации или отдельных ее разделов сверх установленного количества экземпляров оплачивается </w:t>
      </w:r>
      <w:r w:rsidR="00ED5560">
        <w:t>Подрядчик</w:t>
      </w:r>
      <w:r w:rsidRPr="003F6F67">
        <w:t xml:space="preserve">ом дополнительно. </w:t>
      </w:r>
    </w:p>
    <w:p w:rsidR="00FF65D8" w:rsidRPr="003F6F67" w:rsidRDefault="00FF65D8" w:rsidP="00562494">
      <w:pPr>
        <w:pStyle w:val="a4"/>
        <w:spacing w:before="0" w:beforeAutospacing="0" w:after="0" w:afterAutospacing="0"/>
        <w:ind w:firstLine="709"/>
        <w:jc w:val="both"/>
      </w:pPr>
      <w:r w:rsidRPr="003F6F67">
        <w:t xml:space="preserve">5.8.  Право собственности на предмет настоящего договора </w:t>
      </w:r>
      <w:r w:rsidRPr="003F6F67">
        <w:rPr>
          <w:i/>
        </w:rPr>
        <w:t xml:space="preserve">(результат выполненных работ) </w:t>
      </w:r>
      <w:r w:rsidRPr="003F6F67">
        <w:t xml:space="preserve">переходит к </w:t>
      </w:r>
      <w:r w:rsidR="00ED5560">
        <w:t>Подрядчик</w:t>
      </w:r>
      <w:r w:rsidRPr="003F6F67">
        <w:t>у в день подписания сторонами Акта приемки выполненных работ.</w:t>
      </w:r>
    </w:p>
    <w:p w:rsidR="00FF65D8" w:rsidRPr="003F6F67" w:rsidRDefault="00FF65D8" w:rsidP="00FF65D8">
      <w:pPr>
        <w:pStyle w:val="a4"/>
        <w:spacing w:before="0" w:beforeAutospacing="0" w:after="0" w:afterAutospacing="0"/>
        <w:jc w:val="center"/>
        <w:outlineLvl w:val="0"/>
        <w:rPr>
          <w:b/>
          <w:bCs/>
        </w:rPr>
      </w:pPr>
      <w:r w:rsidRPr="003F6F67">
        <w:rPr>
          <w:b/>
          <w:bCs/>
        </w:rPr>
        <w:t>6. ГАРАНТИИ КАЧЕСТВА РАБОТ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 xml:space="preserve">  6.1. Качество выполненных </w:t>
      </w:r>
      <w:r w:rsidR="00ED5560">
        <w:t>Субподряд</w:t>
      </w:r>
      <w:r w:rsidRPr="003F6F67">
        <w:t xml:space="preserve">чиком работ должно соответствовать требованиям нормативно-технической документации. 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 xml:space="preserve">  6.2. </w:t>
      </w:r>
      <w:r w:rsidR="00ED5560">
        <w:t>Субподряд</w:t>
      </w:r>
      <w:r w:rsidRPr="003F6F67">
        <w:t xml:space="preserve">чик гарантирует </w:t>
      </w:r>
      <w:r w:rsidR="00ED5560">
        <w:t>Подрядчик</w:t>
      </w:r>
      <w:r w:rsidRPr="003F6F67">
        <w:t xml:space="preserve">у отсутствие у третьих лиц права воспрепятствовать выполнению работ или ограничивать их выполнение на основе </w:t>
      </w:r>
      <w:r w:rsidRPr="003F6F67">
        <w:lastRenderedPageBreak/>
        <w:t xml:space="preserve">подготовленной </w:t>
      </w:r>
      <w:r w:rsidR="00ED5560">
        <w:t>Субподряд</w:t>
      </w:r>
      <w:r w:rsidRPr="003F6F67">
        <w:t>чиком проектно-сметной/</w:t>
      </w:r>
      <w:r w:rsidRPr="003F6F67">
        <w:rPr>
          <w:i/>
        </w:rPr>
        <w:t>проектной и рабочей, технической</w:t>
      </w:r>
      <w:r w:rsidRPr="003F6F67">
        <w:t xml:space="preserve"> документации.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 xml:space="preserve">  6.3. </w:t>
      </w:r>
      <w:r w:rsidR="00ED5560">
        <w:t>Субподряд</w:t>
      </w:r>
      <w:r w:rsidRPr="003F6F67">
        <w:t>чик несет ответственность за ненадлежащее составление рабочей и технической документации, включая недостатки, обнаруженные впоследствии в ходе всего периода строительства, а также в процессе всего срока эксплуатации объекта, созданного на основе проектно-сметной/проектной и рабочей, технической документации и данных проектно-изыскательских работ: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 xml:space="preserve">6.5. Если </w:t>
      </w:r>
      <w:r w:rsidR="00ED5560">
        <w:t>Субподряд</w:t>
      </w:r>
      <w:r w:rsidRPr="003F6F67">
        <w:t xml:space="preserve">чик не выполняет в согласованные с </w:t>
      </w:r>
      <w:r w:rsidR="00ED5560">
        <w:t>Подрядчик</w:t>
      </w:r>
      <w:r w:rsidRPr="003F6F67">
        <w:t xml:space="preserve">ом сроки работы по устранению дефектов, </w:t>
      </w:r>
      <w:r w:rsidR="00ED5560">
        <w:t>Подрядчик</w:t>
      </w:r>
      <w:r w:rsidRPr="003F6F67">
        <w:t xml:space="preserve"> может осуществить всю работу либо своими силами, либо привлекая третьих лиц. В этом случае </w:t>
      </w:r>
      <w:r w:rsidR="00ED5560">
        <w:t>Субподряд</w:t>
      </w:r>
      <w:r w:rsidRPr="003F6F67">
        <w:t xml:space="preserve">чик обязан оплатить </w:t>
      </w:r>
      <w:r w:rsidR="00ED5560">
        <w:t>Подрядчик</w:t>
      </w:r>
      <w:r w:rsidRPr="003F6F67">
        <w:t xml:space="preserve">у все затраты, понесенные </w:t>
      </w:r>
      <w:r w:rsidR="00ED5560">
        <w:t>Подрядчик</w:t>
      </w:r>
      <w:r w:rsidRPr="003F6F67">
        <w:t>ом.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  <w:rPr>
          <w:b/>
          <w:bCs/>
        </w:rPr>
      </w:pPr>
    </w:p>
    <w:p w:rsidR="00FF65D8" w:rsidRPr="003F6F67" w:rsidRDefault="00FF65D8" w:rsidP="00FF65D8">
      <w:pPr>
        <w:pStyle w:val="a4"/>
        <w:spacing w:before="0" w:beforeAutospacing="0" w:after="0" w:afterAutospacing="0"/>
        <w:jc w:val="center"/>
        <w:rPr>
          <w:b/>
          <w:bCs/>
        </w:rPr>
      </w:pPr>
      <w:r w:rsidRPr="003F6F67">
        <w:rPr>
          <w:b/>
          <w:bCs/>
        </w:rPr>
        <w:t>7. ОТВЕТСТВЕННОСТЬ СТОРОН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360"/>
        <w:jc w:val="both"/>
      </w:pPr>
      <w:r w:rsidRPr="003F6F67">
        <w:t xml:space="preserve">   7.1.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 xml:space="preserve">7.2. В случае обнаружения недостатков в технической документации при проведении обследования и технико-экономического обоснования, </w:t>
      </w:r>
      <w:r w:rsidR="00ED5560">
        <w:t>Субподряд</w:t>
      </w:r>
      <w:r w:rsidRPr="003F6F67">
        <w:t xml:space="preserve">чик по требованию </w:t>
      </w:r>
      <w:r w:rsidR="00ED5560">
        <w:t>Подрядчик</w:t>
      </w:r>
      <w:r w:rsidRPr="003F6F67">
        <w:t xml:space="preserve">а обязан безвозмездно переделать документацию и соответственно произвести необходимые дополнительные работы, а также возместить </w:t>
      </w:r>
      <w:r w:rsidR="00ED5560">
        <w:t>Подрядчик</w:t>
      </w:r>
      <w:r w:rsidRPr="003F6F67">
        <w:t>у причиненные убытки.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 xml:space="preserve">7.3. В случае нарушения </w:t>
      </w:r>
      <w:r w:rsidR="00ED5560">
        <w:t>Подрядчик</w:t>
      </w:r>
      <w:r w:rsidRPr="003F6F67">
        <w:t xml:space="preserve">ом сроков оплаты, предусмотренных п. 2.3. настоящего договора, </w:t>
      </w:r>
      <w:r w:rsidR="00ED5560">
        <w:t>Субподряд</w:t>
      </w:r>
      <w:r w:rsidRPr="003F6F67">
        <w:t xml:space="preserve">чик вправе взыскать с </w:t>
      </w:r>
      <w:r w:rsidR="00ED5560">
        <w:t>Подрядчик</w:t>
      </w:r>
      <w:r w:rsidRPr="003F6F67">
        <w:t>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неоплаченных в срок работ.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 xml:space="preserve">7.4. В случае не предоставления или нарушения сроков предоставления уведомления о заключении договора </w:t>
      </w:r>
      <w:r w:rsidR="00ED5560">
        <w:t>субподряд</w:t>
      </w:r>
      <w:r w:rsidRPr="003F6F67">
        <w:t xml:space="preserve">а с </w:t>
      </w:r>
      <w:proofErr w:type="spellStart"/>
      <w:r w:rsidRPr="003F6F67">
        <w:t>суб</w:t>
      </w:r>
      <w:r w:rsidR="00ED5560">
        <w:t>субподряд</w:t>
      </w:r>
      <w:r w:rsidRPr="003F6F67">
        <w:t>ной</w:t>
      </w:r>
      <w:proofErr w:type="spellEnd"/>
      <w:r w:rsidRPr="003F6F67">
        <w:t xml:space="preserve"> организацией, выполняющей работы по объекту, а также информации в соответствии с п. 3.1.9. Договора, необходимой для размещения на официальном сайте </w:t>
      </w:r>
      <w:hyperlink r:id="rId8" w:history="1">
        <w:r w:rsidR="000E0503" w:rsidRPr="003F6F67">
          <w:rPr>
            <w:rStyle w:val="aa"/>
            <w:color w:val="auto"/>
          </w:rPr>
          <w:t>https://eurosib.ru/ru/tenders/zakupki-ooo-evrosibenergo-gidrogeneratsiya/standarty-predpriyatiya/</w:t>
        </w:r>
      </w:hyperlink>
      <w:r w:rsidR="000E0503" w:rsidRPr="003F6F67">
        <w:t>.</w:t>
      </w:r>
      <w:r w:rsidRPr="003F6F67">
        <w:t xml:space="preserve"> </w:t>
      </w:r>
      <w:r w:rsidR="004243E9">
        <w:t>Подрядчик</w:t>
      </w:r>
      <w:r w:rsidR="004243E9" w:rsidRPr="003F6F67">
        <w:t xml:space="preserve"> вправе взыскать</w:t>
      </w:r>
      <w:r w:rsidRPr="003F6F67">
        <w:t xml:space="preserve"> </w:t>
      </w:r>
      <w:r w:rsidR="004243E9" w:rsidRPr="003F6F67">
        <w:t>с Субподрядчика</w:t>
      </w:r>
      <w:r w:rsidR="004243E9">
        <w:t xml:space="preserve"> штраф в размере </w:t>
      </w:r>
      <w:r w:rsidRPr="003F6F67">
        <w:t>300 </w:t>
      </w:r>
      <w:r w:rsidR="004243E9" w:rsidRPr="003F6F67">
        <w:t>000 рублей</w:t>
      </w:r>
      <w:r w:rsidRPr="003F6F67">
        <w:t>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 xml:space="preserve">7.5. В случае не предоставления или нарушения сроков предоставления уведомления о заключении договора </w:t>
      </w:r>
      <w:r w:rsidR="00ED5560">
        <w:t>субподряд</w:t>
      </w:r>
      <w:r w:rsidRPr="003F6F67">
        <w:t xml:space="preserve">а с </w:t>
      </w:r>
      <w:proofErr w:type="spellStart"/>
      <w:r w:rsidRPr="003F6F67">
        <w:t>суб</w:t>
      </w:r>
      <w:r w:rsidR="00ED5560">
        <w:t>субподряд</w:t>
      </w:r>
      <w:r w:rsidRPr="003F6F67">
        <w:t>ной</w:t>
      </w:r>
      <w:proofErr w:type="spellEnd"/>
      <w:r w:rsidRPr="003F6F67">
        <w:t xml:space="preserve"> организацией, выполняющей работы по объекту, а также информации в соответствии с п 3.1.9 Договора, необходимой для размещения на официальном сайте</w:t>
      </w:r>
      <w:r w:rsidR="000E0503" w:rsidRPr="003F6F67">
        <w:t xml:space="preserve"> </w:t>
      </w:r>
      <w:hyperlink r:id="rId9" w:history="1">
        <w:r w:rsidR="000E0503" w:rsidRPr="003F6F67">
          <w:rPr>
            <w:rStyle w:val="aa"/>
            <w:color w:val="auto"/>
          </w:rPr>
          <w:t>https://eurosib.ru/ru/tenders/zakupki-ooo-evrosibenergo-gidrogeneratsiya/standarty-predpriyatiya/</w:t>
        </w:r>
      </w:hyperlink>
      <w:r w:rsidRPr="003F6F67">
        <w:t xml:space="preserve">, </w:t>
      </w:r>
      <w:r w:rsidR="00ED5560">
        <w:t>Субподряд</w:t>
      </w:r>
      <w:r w:rsidRPr="003F6F67">
        <w:t xml:space="preserve">чик обязуется возместить </w:t>
      </w:r>
      <w:r w:rsidR="00ED5560">
        <w:t>Подрядчик</w:t>
      </w:r>
      <w:r w:rsidRPr="003F6F67">
        <w:t xml:space="preserve">у суммы штрафов, а также любых иных санкций, наложенных (назначенных) органом, уполномоченным на осуществление контроля за соблюдением антимонопольного законодательства, в случае привлечения </w:t>
      </w:r>
      <w:r w:rsidR="00ED5560">
        <w:t>Подрядчик</w:t>
      </w:r>
      <w:r w:rsidRPr="003F6F67">
        <w:t>а к ответственности за нарушение антимонопольного законодательства, выразившегося в нарушении обязанности в установленном порядке размещать на официальном сайте информацию.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 xml:space="preserve">7.6. В случае нарушения </w:t>
      </w:r>
      <w:r w:rsidR="00ED5560">
        <w:t>Субподряд</w:t>
      </w:r>
      <w:r w:rsidRPr="003F6F67">
        <w:t xml:space="preserve">чиком сроков выполнения работ (сроков выполнения отдельных этапов работ) </w:t>
      </w:r>
      <w:r w:rsidR="00ED5560">
        <w:t>Подрядчик</w:t>
      </w:r>
      <w:r w:rsidRPr="003F6F67">
        <w:t xml:space="preserve"> вправе предъявить </w:t>
      </w:r>
      <w:r w:rsidR="00ED5560">
        <w:t>Субподряд</w:t>
      </w:r>
      <w:r w:rsidRPr="003F6F67">
        <w:t>чику неустойку в размере 0,1% от общей стоимости работ, выполняемых по настоящему договору, за каждый день просрочки до фактического исполнения обязательств.</w:t>
      </w:r>
    </w:p>
    <w:p w:rsidR="00FF65D8" w:rsidRPr="003F6F67" w:rsidRDefault="00FF65D8" w:rsidP="00FF65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6F67">
        <w:rPr>
          <w:rFonts w:ascii="Times New Roman" w:hAnsi="Times New Roman" w:cs="Times New Roman"/>
          <w:sz w:val="24"/>
          <w:szCs w:val="24"/>
        </w:rPr>
        <w:t xml:space="preserve">Нарушением сроков выполнения работ является не исполнение </w:t>
      </w:r>
      <w:r w:rsidR="00ED5560">
        <w:rPr>
          <w:rFonts w:ascii="Times New Roman" w:hAnsi="Times New Roman" w:cs="Times New Roman"/>
          <w:sz w:val="24"/>
          <w:szCs w:val="24"/>
        </w:rPr>
        <w:t>Субподряд</w:t>
      </w:r>
      <w:r w:rsidRPr="003F6F67">
        <w:rPr>
          <w:rFonts w:ascii="Times New Roman" w:hAnsi="Times New Roman" w:cs="Times New Roman"/>
          <w:sz w:val="24"/>
          <w:szCs w:val="24"/>
        </w:rPr>
        <w:t xml:space="preserve">чиком обязанности по направлению в адрес </w:t>
      </w:r>
      <w:r w:rsidR="00ED5560">
        <w:rPr>
          <w:rFonts w:ascii="Times New Roman" w:hAnsi="Times New Roman" w:cs="Times New Roman"/>
          <w:sz w:val="24"/>
          <w:szCs w:val="24"/>
        </w:rPr>
        <w:t>Подрядчик</w:t>
      </w:r>
      <w:r w:rsidRPr="003F6F67">
        <w:rPr>
          <w:rFonts w:ascii="Times New Roman" w:hAnsi="Times New Roman" w:cs="Times New Roman"/>
          <w:sz w:val="24"/>
          <w:szCs w:val="24"/>
        </w:rPr>
        <w:t xml:space="preserve">а, обусловленного Заданием (Приложение № </w:t>
      </w:r>
      <w:r w:rsidR="00876EC9" w:rsidRPr="003F6F67">
        <w:rPr>
          <w:rFonts w:ascii="Times New Roman" w:hAnsi="Times New Roman" w:cs="Times New Roman"/>
          <w:sz w:val="24"/>
          <w:szCs w:val="24"/>
        </w:rPr>
        <w:t>4</w:t>
      </w:r>
      <w:r w:rsidRPr="003F6F67">
        <w:rPr>
          <w:rFonts w:ascii="Times New Roman" w:hAnsi="Times New Roman" w:cs="Times New Roman"/>
          <w:sz w:val="24"/>
          <w:szCs w:val="24"/>
        </w:rPr>
        <w:t>), результата работ к сроку сдачи работ по соответствующему этапу или по договору в целом.</w:t>
      </w:r>
    </w:p>
    <w:p w:rsidR="00FF65D8" w:rsidRPr="003F6F67" w:rsidRDefault="00FF65D8" w:rsidP="00FF65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6F67">
        <w:rPr>
          <w:rFonts w:ascii="Times New Roman" w:hAnsi="Times New Roman" w:cs="Times New Roman"/>
          <w:sz w:val="24"/>
          <w:szCs w:val="24"/>
        </w:rPr>
        <w:t xml:space="preserve">7.7. В случае неисполнения или ненадлежащего исполнения </w:t>
      </w:r>
      <w:r w:rsidR="00ED5560">
        <w:rPr>
          <w:rFonts w:ascii="Times New Roman" w:hAnsi="Times New Roman" w:cs="Times New Roman"/>
          <w:sz w:val="24"/>
          <w:szCs w:val="24"/>
        </w:rPr>
        <w:t>Субподряд</w:t>
      </w:r>
      <w:r w:rsidRPr="003F6F67">
        <w:rPr>
          <w:rFonts w:ascii="Times New Roman" w:hAnsi="Times New Roman" w:cs="Times New Roman"/>
          <w:sz w:val="24"/>
          <w:szCs w:val="24"/>
        </w:rPr>
        <w:t xml:space="preserve">чиком своих обязательств, предусмотренных настоящим договором, а также нарушения сроков </w:t>
      </w:r>
      <w:r w:rsidRPr="003F6F67">
        <w:rPr>
          <w:rFonts w:ascii="Times New Roman" w:hAnsi="Times New Roman" w:cs="Times New Roman"/>
          <w:sz w:val="24"/>
          <w:szCs w:val="24"/>
        </w:rPr>
        <w:lastRenderedPageBreak/>
        <w:t xml:space="preserve">устранения недостатков в работе, </w:t>
      </w:r>
      <w:r w:rsidR="00ED5560">
        <w:rPr>
          <w:rFonts w:ascii="Times New Roman" w:hAnsi="Times New Roman" w:cs="Times New Roman"/>
          <w:sz w:val="24"/>
          <w:szCs w:val="24"/>
        </w:rPr>
        <w:t>Субподряд</w:t>
      </w:r>
      <w:r w:rsidRPr="003F6F67">
        <w:rPr>
          <w:rFonts w:ascii="Times New Roman" w:hAnsi="Times New Roman" w:cs="Times New Roman"/>
          <w:sz w:val="24"/>
          <w:szCs w:val="24"/>
        </w:rPr>
        <w:t xml:space="preserve">чик возмещает </w:t>
      </w:r>
      <w:r w:rsidR="00ED5560">
        <w:rPr>
          <w:rFonts w:ascii="Times New Roman" w:hAnsi="Times New Roman" w:cs="Times New Roman"/>
          <w:sz w:val="24"/>
          <w:szCs w:val="24"/>
        </w:rPr>
        <w:t>Подрядчик</w:t>
      </w:r>
      <w:r w:rsidRPr="003F6F67">
        <w:rPr>
          <w:rFonts w:ascii="Times New Roman" w:hAnsi="Times New Roman" w:cs="Times New Roman"/>
          <w:sz w:val="24"/>
          <w:szCs w:val="24"/>
        </w:rPr>
        <w:t xml:space="preserve">у причиненные ему убытки в полном объеме, в том числе, но не ограничиваясь этим, затраты </w:t>
      </w:r>
      <w:r w:rsidR="00ED5560">
        <w:rPr>
          <w:rFonts w:ascii="Times New Roman" w:hAnsi="Times New Roman" w:cs="Times New Roman"/>
          <w:sz w:val="24"/>
          <w:szCs w:val="24"/>
        </w:rPr>
        <w:t>Подрядчик</w:t>
      </w:r>
      <w:r w:rsidRPr="003F6F67">
        <w:rPr>
          <w:rFonts w:ascii="Times New Roman" w:hAnsi="Times New Roman" w:cs="Times New Roman"/>
          <w:sz w:val="24"/>
          <w:szCs w:val="24"/>
        </w:rPr>
        <w:t>а на устранение недостатков в работе собственными силами либо третьими организациями. Убытки подлежат возмещению в полной сумме сверх неустойки, установленной п. 7.5. настоящего договора.</w:t>
      </w:r>
    </w:p>
    <w:p w:rsidR="00FF65D8" w:rsidRPr="003F6F67" w:rsidRDefault="00FF65D8" w:rsidP="00FF65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6F67">
        <w:rPr>
          <w:rFonts w:ascii="Times New Roman" w:hAnsi="Times New Roman" w:cs="Times New Roman"/>
          <w:sz w:val="24"/>
          <w:szCs w:val="24"/>
        </w:rPr>
        <w:t xml:space="preserve">7.8. В случае нарушения сроков устранения недостатков в работах и/или за задержку возмещения расходов </w:t>
      </w:r>
      <w:r w:rsidR="00ED5560">
        <w:rPr>
          <w:rFonts w:ascii="Times New Roman" w:hAnsi="Times New Roman" w:cs="Times New Roman"/>
          <w:sz w:val="24"/>
          <w:szCs w:val="24"/>
        </w:rPr>
        <w:t>Подрядчик</w:t>
      </w:r>
      <w:r w:rsidRPr="003F6F67">
        <w:rPr>
          <w:rFonts w:ascii="Times New Roman" w:hAnsi="Times New Roman" w:cs="Times New Roman"/>
          <w:sz w:val="24"/>
          <w:szCs w:val="24"/>
        </w:rPr>
        <w:t xml:space="preserve">а на устранение указанных дефектов недостатков в работе собственными силами либо третьими лицами </w:t>
      </w:r>
      <w:r w:rsidR="00ED5560">
        <w:rPr>
          <w:rFonts w:ascii="Times New Roman" w:hAnsi="Times New Roman" w:cs="Times New Roman"/>
          <w:sz w:val="24"/>
          <w:szCs w:val="24"/>
        </w:rPr>
        <w:t>Субподряд</w:t>
      </w:r>
      <w:r w:rsidRPr="003F6F67">
        <w:rPr>
          <w:rFonts w:ascii="Times New Roman" w:hAnsi="Times New Roman" w:cs="Times New Roman"/>
          <w:sz w:val="24"/>
          <w:szCs w:val="24"/>
        </w:rPr>
        <w:t xml:space="preserve">чик уплачивает </w:t>
      </w:r>
      <w:r w:rsidR="00ED5560">
        <w:rPr>
          <w:rFonts w:ascii="Times New Roman" w:hAnsi="Times New Roman" w:cs="Times New Roman"/>
          <w:sz w:val="24"/>
          <w:szCs w:val="24"/>
        </w:rPr>
        <w:t>Подрядчик</w:t>
      </w:r>
      <w:r w:rsidRPr="003F6F67">
        <w:rPr>
          <w:rFonts w:ascii="Times New Roman" w:hAnsi="Times New Roman" w:cs="Times New Roman"/>
          <w:sz w:val="24"/>
          <w:szCs w:val="24"/>
        </w:rPr>
        <w:t>у штраф в размере 0,1 % от стоимости работ по устранению дефектов за каждый день просрочки.</w:t>
      </w:r>
    </w:p>
    <w:p w:rsidR="00FF65D8" w:rsidRPr="003F6F67" w:rsidRDefault="00FF65D8" w:rsidP="00FF65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6F67">
        <w:rPr>
          <w:rFonts w:ascii="Times New Roman" w:hAnsi="Times New Roman" w:cs="Times New Roman"/>
          <w:sz w:val="24"/>
          <w:szCs w:val="24"/>
        </w:rPr>
        <w:t xml:space="preserve">7.9. </w:t>
      </w:r>
      <w:r w:rsidR="00ED5560">
        <w:rPr>
          <w:rFonts w:ascii="Times New Roman" w:hAnsi="Times New Roman" w:cs="Times New Roman"/>
          <w:sz w:val="24"/>
          <w:szCs w:val="24"/>
        </w:rPr>
        <w:t>Субподряд</w:t>
      </w:r>
      <w:r w:rsidRPr="003F6F67">
        <w:rPr>
          <w:rFonts w:ascii="Times New Roman" w:hAnsi="Times New Roman" w:cs="Times New Roman"/>
          <w:sz w:val="24"/>
          <w:szCs w:val="24"/>
        </w:rPr>
        <w:t xml:space="preserve">чик не несет ответственность за невыполнение обязательств по настоящему договору, если оно вызвано действием или бездействием </w:t>
      </w:r>
      <w:r w:rsidR="00ED5560">
        <w:rPr>
          <w:rFonts w:ascii="Times New Roman" w:hAnsi="Times New Roman" w:cs="Times New Roman"/>
          <w:sz w:val="24"/>
          <w:szCs w:val="24"/>
        </w:rPr>
        <w:t>Подрядчик</w:t>
      </w:r>
      <w:r w:rsidRPr="003F6F67">
        <w:rPr>
          <w:rFonts w:ascii="Times New Roman" w:hAnsi="Times New Roman" w:cs="Times New Roman"/>
          <w:sz w:val="24"/>
          <w:szCs w:val="24"/>
        </w:rPr>
        <w:t xml:space="preserve">а, повлекшим невыполнение им собственных обязательств по настоящему договору перед </w:t>
      </w:r>
      <w:r w:rsidR="00ED5560">
        <w:rPr>
          <w:rFonts w:ascii="Times New Roman" w:hAnsi="Times New Roman" w:cs="Times New Roman"/>
          <w:sz w:val="24"/>
          <w:szCs w:val="24"/>
        </w:rPr>
        <w:t>Субподряд</w:t>
      </w:r>
      <w:r w:rsidRPr="003F6F67">
        <w:rPr>
          <w:rFonts w:ascii="Times New Roman" w:hAnsi="Times New Roman" w:cs="Times New Roman"/>
          <w:sz w:val="24"/>
          <w:szCs w:val="24"/>
        </w:rPr>
        <w:t>чиком.</w:t>
      </w:r>
    </w:p>
    <w:p w:rsidR="00FF65D8" w:rsidRPr="003F6F67" w:rsidRDefault="00FF65D8" w:rsidP="00FF65D8">
      <w:pPr>
        <w:pStyle w:val="a4"/>
        <w:spacing w:before="0" w:beforeAutospacing="0" w:after="0" w:afterAutospacing="0"/>
        <w:jc w:val="both"/>
      </w:pPr>
      <w:r w:rsidRPr="003F6F67">
        <w:t xml:space="preserve">          7.10. За нарушение требований в области охраны труда, охраны окружающей среды, промыш</w:t>
      </w:r>
      <w:r w:rsidR="009A1416" w:rsidRPr="003F6F67">
        <w:t xml:space="preserve">ленной и пожарной безопасности </w:t>
      </w:r>
      <w:r w:rsidR="00ED5560">
        <w:t>Подрядчик</w:t>
      </w:r>
      <w:r w:rsidRPr="003F6F67">
        <w:t xml:space="preserve"> вправе взыскать с </w:t>
      </w:r>
      <w:r w:rsidR="00ED5560">
        <w:t>Субподряд</w:t>
      </w:r>
      <w:r w:rsidRPr="003F6F67">
        <w:t>чика</w:t>
      </w:r>
      <w:r w:rsidR="009F55AF" w:rsidRPr="003F6F67">
        <w:t xml:space="preserve"> штраф </w:t>
      </w:r>
      <w:r w:rsidR="004243E9" w:rsidRPr="003F6F67">
        <w:t>в размере,</w:t>
      </w:r>
      <w:r w:rsidR="009A1416" w:rsidRPr="003F6F67">
        <w:t xml:space="preserve"> установленном </w:t>
      </w:r>
      <w:r w:rsidRPr="003F6F67">
        <w:t xml:space="preserve">Приложением № 6 к настоящему договору. 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851"/>
        <w:jc w:val="both"/>
      </w:pPr>
      <w:r w:rsidRPr="003F6F67">
        <w:t xml:space="preserve">За нарушение требований в области антитеррористической безопасности </w:t>
      </w:r>
      <w:r w:rsidR="00ED5560">
        <w:t>Подрядчик</w:t>
      </w:r>
      <w:r w:rsidRPr="003F6F67">
        <w:t xml:space="preserve"> вправ</w:t>
      </w:r>
      <w:r w:rsidR="009F55AF" w:rsidRPr="003F6F67">
        <w:t xml:space="preserve">е взыскать с </w:t>
      </w:r>
      <w:r w:rsidR="00ED5560">
        <w:t>Субподряд</w:t>
      </w:r>
      <w:r w:rsidR="009F55AF" w:rsidRPr="003F6F67">
        <w:t xml:space="preserve">чика штраф </w:t>
      </w:r>
      <w:r w:rsidR="004243E9" w:rsidRPr="003F6F67">
        <w:t>в размере,</w:t>
      </w:r>
      <w:r w:rsidRPr="003F6F67">
        <w:t xml:space="preserve"> установленном Приложением № 7 к настоящему договору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360"/>
        <w:jc w:val="both"/>
      </w:pPr>
      <w:r w:rsidRPr="003F6F67">
        <w:t xml:space="preserve">При повторных нарушениях требований Приложения № 6 и/или Приложения № 7 к настоящему договору </w:t>
      </w:r>
      <w:r w:rsidR="00ED5560">
        <w:t>Субподряд</w:t>
      </w:r>
      <w:r w:rsidRPr="003F6F67">
        <w:t>чик выплачивает штраф, в двойном размере.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360"/>
        <w:jc w:val="both"/>
      </w:pPr>
      <w:r w:rsidRPr="003F6F67">
        <w:t xml:space="preserve">Оплата </w:t>
      </w:r>
      <w:r w:rsidR="00ED5560">
        <w:t>Субподряд</w:t>
      </w:r>
      <w:r w:rsidRPr="003F6F67">
        <w:t xml:space="preserve">чиком штрафных санкций производится в течении 10 рабочих дней с момента выставления </w:t>
      </w:r>
      <w:r w:rsidR="00ED5560">
        <w:t>Подрядчик</w:t>
      </w:r>
      <w:r w:rsidRPr="003F6F67">
        <w:t xml:space="preserve">ом счета, путем перечисления денежных средств на расчетный счет </w:t>
      </w:r>
      <w:r w:rsidR="00ED5560">
        <w:t>Подрядчик</w:t>
      </w:r>
      <w:r w:rsidRPr="003F6F67">
        <w:t>а, или, по согласованию сторон, путем зачета взаимных требований.</w:t>
      </w:r>
    </w:p>
    <w:p w:rsidR="00FF65D8" w:rsidRPr="003F6F67" w:rsidRDefault="00FF65D8" w:rsidP="00FF65D8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3F6F67">
        <w:t xml:space="preserve"> 7.11. Стороны оплачивают убытки и неустойку на основании соответствующей претензии. Указанная претензия должна быть рассмотрена стороной в течение 20 (Двадцать) календарных дней со дня получения претензии </w:t>
      </w:r>
      <w:r w:rsidRPr="003F6F67">
        <w:rPr>
          <w:i/>
        </w:rPr>
        <w:t>и копий</w:t>
      </w:r>
      <w:r w:rsidRPr="003F6F67">
        <w:t xml:space="preserve">, обосновывающих заявленные требования документов. </w:t>
      </w:r>
    </w:p>
    <w:p w:rsidR="00F63E5F" w:rsidRPr="003F6F67" w:rsidRDefault="00FF65D8" w:rsidP="00F63E5F">
      <w:pPr>
        <w:pStyle w:val="RUS11"/>
        <w:widowControl w:val="0"/>
        <w:numPr>
          <w:ilvl w:val="0"/>
          <w:numId w:val="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F6F6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63E5F" w:rsidRPr="003F6F6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F6F67">
        <w:rPr>
          <w:rFonts w:ascii="Times New Roman" w:eastAsia="Times New Roman" w:hAnsi="Times New Roman" w:cs="Times New Roman"/>
          <w:sz w:val="24"/>
          <w:szCs w:val="24"/>
        </w:rPr>
        <w:t>7.12. 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</w:t>
      </w:r>
    </w:p>
    <w:p w:rsidR="00F63E5F" w:rsidRPr="003F6F67" w:rsidRDefault="00F63E5F" w:rsidP="00F63E5F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 w:rsidRPr="003F6F67">
        <w:rPr>
          <w:rFonts w:ascii="Times New Roman" w:hAnsi="Times New Roman" w:cs="Times New Roman"/>
          <w:sz w:val="24"/>
          <w:szCs w:val="24"/>
        </w:rPr>
        <w:t xml:space="preserve">         7.13. В случае появления у Компании имущественных </w:t>
      </w:r>
      <w:r w:rsidRPr="003F6F67">
        <w:rPr>
          <w:rFonts w:ascii="Times New Roman" w:hAnsi="Times New Roman" w:cs="Times New Roman"/>
          <w:bCs/>
          <w:sz w:val="24"/>
          <w:szCs w:val="24"/>
        </w:rPr>
        <w:t xml:space="preserve">потерь </w:t>
      </w:r>
      <w:r w:rsidRPr="003F6F67">
        <w:rPr>
          <w:rFonts w:ascii="Times New Roman" w:hAnsi="Times New Roman" w:cs="Times New Roman"/>
          <w:sz w:val="24"/>
          <w:szCs w:val="24"/>
        </w:rPr>
        <w:t xml:space="preserve">по итогам налогового контроля в виде </w:t>
      </w:r>
      <w:proofErr w:type="spellStart"/>
      <w:r w:rsidRPr="003F6F67">
        <w:rPr>
          <w:rFonts w:ascii="Times New Roman" w:hAnsi="Times New Roman" w:cs="Times New Roman"/>
          <w:sz w:val="24"/>
          <w:szCs w:val="24"/>
        </w:rPr>
        <w:t>доначисленных</w:t>
      </w:r>
      <w:proofErr w:type="spellEnd"/>
      <w:r w:rsidRPr="003F6F67">
        <w:rPr>
          <w:rFonts w:ascii="Times New Roman" w:hAnsi="Times New Roman" w:cs="Times New Roman"/>
          <w:sz w:val="24"/>
          <w:szCs w:val="24"/>
        </w:rPr>
        <w:t xml:space="preserve"> сумм налогов, пени, штрафов, отказов в налоговых вычетах по НДС в соответствии с положениями статьи 54.1 Налогового кодекса РФ, в том числе: в результате </w:t>
      </w:r>
      <w:hyperlink r:id="rId10" w:history="1">
        <w:r w:rsidRPr="003F6F67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искажения</w:t>
        </w:r>
      </w:hyperlink>
      <w:r w:rsidRPr="003F6F67">
        <w:rPr>
          <w:rFonts w:ascii="Times New Roman" w:hAnsi="Times New Roman" w:cs="Times New Roman"/>
          <w:sz w:val="24"/>
          <w:szCs w:val="24"/>
        </w:rPr>
        <w:t xml:space="preserve"> сведений о фактах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налогоплательщика; по основаниям получения необоснованной налоговой выгоды ввиду фиктивности сделок, совершенных Контрагентом в течение срока действия настоящего Договора, или в результате привлечения к исполнению договоров третьих лиц без проявления должной осмотрительности и обладающих признаками «фирм-однодневок» в том понимании, в каком этот термин используется судебной практикой и налоговыми органами (в том числе контрагентов, отвечающих признакам недобросовестного налогоплательщика), Контрагент обязан возместить Компании имущественные потери в размере </w:t>
      </w:r>
      <w:proofErr w:type="spellStart"/>
      <w:r w:rsidRPr="003F6F67">
        <w:rPr>
          <w:rFonts w:ascii="Times New Roman" w:hAnsi="Times New Roman" w:cs="Times New Roman"/>
          <w:sz w:val="24"/>
          <w:szCs w:val="24"/>
        </w:rPr>
        <w:t>доначисленных</w:t>
      </w:r>
      <w:proofErr w:type="spellEnd"/>
      <w:r w:rsidRPr="003F6F67">
        <w:rPr>
          <w:rFonts w:ascii="Times New Roman" w:hAnsi="Times New Roman" w:cs="Times New Roman"/>
          <w:sz w:val="24"/>
          <w:szCs w:val="24"/>
        </w:rPr>
        <w:t xml:space="preserve"> налогов, пени, штрафов, в том числе суммы отказа в налоговых вычетах НДС.</w:t>
      </w:r>
    </w:p>
    <w:p w:rsidR="00F63E5F" w:rsidRPr="003F6F67" w:rsidRDefault="00F63E5F" w:rsidP="00674EE5">
      <w:pPr>
        <w:pStyle w:val="RUS11"/>
        <w:widowControl w:val="0"/>
        <w:numPr>
          <w:ilvl w:val="0"/>
          <w:numId w:val="0"/>
        </w:numPr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 w:rsidRPr="003F6F67">
        <w:rPr>
          <w:rFonts w:ascii="Times New Roman" w:hAnsi="Times New Roman" w:cs="Times New Roman"/>
          <w:sz w:val="24"/>
          <w:szCs w:val="24"/>
        </w:rPr>
        <w:t>Контрагент обязан возместить Компании указанные выше имущественные потери в течение 10 (десяти) рабочих дней с момента получения соответствующего требования (требование выставляется по факту получения Компанией соответствующей информации от налоговых органов).</w:t>
      </w:r>
      <w:r w:rsidR="00674EE5" w:rsidRPr="003F6F67">
        <w:rPr>
          <w:rFonts w:ascii="Times New Roman" w:hAnsi="Times New Roman" w:cs="Times New Roman"/>
          <w:sz w:val="24"/>
          <w:szCs w:val="24"/>
        </w:rPr>
        <w:t xml:space="preserve"> </w:t>
      </w:r>
      <w:r w:rsidRPr="003F6F67">
        <w:rPr>
          <w:rFonts w:ascii="Times New Roman" w:hAnsi="Times New Roman" w:cs="Times New Roman"/>
          <w:sz w:val="24"/>
          <w:szCs w:val="24"/>
        </w:rPr>
        <w:t xml:space="preserve">Получение </w:t>
      </w:r>
      <w:proofErr w:type="gramStart"/>
      <w:r w:rsidRPr="003F6F67">
        <w:rPr>
          <w:rFonts w:ascii="Times New Roman" w:hAnsi="Times New Roman" w:cs="Times New Roman"/>
          <w:sz w:val="24"/>
          <w:szCs w:val="24"/>
        </w:rPr>
        <w:t>Компанией</w:t>
      </w:r>
      <w:proofErr w:type="gramEnd"/>
      <w:r w:rsidRPr="003F6F67">
        <w:rPr>
          <w:rFonts w:ascii="Times New Roman" w:hAnsi="Times New Roman" w:cs="Times New Roman"/>
          <w:sz w:val="24"/>
          <w:szCs w:val="24"/>
        </w:rPr>
        <w:t xml:space="preserve"> указанной выше информации от налоговых </w:t>
      </w:r>
      <w:r w:rsidRPr="003F6F67">
        <w:rPr>
          <w:rFonts w:ascii="Times New Roman" w:hAnsi="Times New Roman" w:cs="Times New Roman"/>
          <w:sz w:val="24"/>
          <w:szCs w:val="24"/>
        </w:rPr>
        <w:lastRenderedPageBreak/>
        <w:t>органов является основанием для одностороннего внесудебного отказа от исполнения Договора по инициативе Компании (Договор считается расторгнутым в день получения Контрагентом письменного уведомления о расторжении, если иной срок не установлен в уведомлении или не согласован Сторонами).</w:t>
      </w:r>
    </w:p>
    <w:p w:rsidR="00674EE5" w:rsidRPr="003F6F67" w:rsidRDefault="00674EE5" w:rsidP="00674EE5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Ref496644133"/>
      <w:r w:rsidRPr="003F6F67">
        <w:rPr>
          <w:rFonts w:ascii="Times New Roman" w:hAnsi="Times New Roman" w:cs="Times New Roman"/>
          <w:sz w:val="24"/>
          <w:szCs w:val="24"/>
        </w:rPr>
        <w:t xml:space="preserve">         7.14. </w:t>
      </w:r>
      <w:r w:rsidR="00F63E5F" w:rsidRPr="003F6F67">
        <w:rPr>
          <w:rFonts w:ascii="Times New Roman" w:hAnsi="Times New Roman" w:cs="Times New Roman"/>
          <w:sz w:val="24"/>
          <w:szCs w:val="24"/>
        </w:rPr>
        <w:t>Компания вправе в одностороннем порядке произвести удержание / зачет неустоек (штрафов, пеней) и / или убытков из любых сумм, причитающихся Контрагенту по условиям настоящего Договора, или (по усмотрению Компании) потребовать выплаты сумм штрафов и / или убытков в течение 7 (семи) рабочих дней с даты их предъявления к оплате.</w:t>
      </w:r>
      <w:bookmarkEnd w:id="1"/>
    </w:p>
    <w:p w:rsidR="00674EE5" w:rsidRPr="003F6F67" w:rsidRDefault="00674EE5" w:rsidP="00674EE5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7">
        <w:rPr>
          <w:rFonts w:ascii="Times New Roman" w:hAnsi="Times New Roman" w:cs="Times New Roman"/>
          <w:sz w:val="24"/>
          <w:szCs w:val="24"/>
        </w:rPr>
        <w:t xml:space="preserve">         7.15. </w:t>
      </w:r>
      <w:r w:rsidR="00F63E5F" w:rsidRPr="003F6F67">
        <w:rPr>
          <w:rFonts w:ascii="Times New Roman" w:hAnsi="Times New Roman" w:cs="Times New Roman"/>
          <w:sz w:val="24"/>
          <w:szCs w:val="24"/>
        </w:rPr>
        <w:t xml:space="preserve">Любые убытки Контрагента, возникшие в связи с заключением, исполнением и / или прекращением Договора, возмещаются Компанией только в части реального ущерба и только в той его сумме, которая образована фактически произведенными и документально подтвержденными расходами Контрагента,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повреждения, но в любом случае </w:t>
      </w:r>
      <w:r w:rsidR="00F63E5F" w:rsidRPr="003F6F67">
        <w:rPr>
          <w:rFonts w:ascii="Times New Roman" w:eastAsia="Times New Roman" w:hAnsi="Times New Roman" w:cs="Times New Roman"/>
          <w:sz w:val="24"/>
          <w:szCs w:val="24"/>
        </w:rPr>
        <w:t>не более суммы Договора.</w:t>
      </w:r>
    </w:p>
    <w:p w:rsidR="00FF65D8" w:rsidRPr="003F6F67" w:rsidRDefault="00674EE5" w:rsidP="00674EE5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6F6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FF65D8" w:rsidRPr="003F6F67">
        <w:rPr>
          <w:rFonts w:ascii="Times New Roman" w:eastAsia="Times New Roman" w:hAnsi="Times New Roman" w:cs="Times New Roman"/>
          <w:sz w:val="24"/>
          <w:szCs w:val="24"/>
        </w:rPr>
        <w:t>7.1</w:t>
      </w:r>
      <w:r w:rsidRPr="003F6F67">
        <w:rPr>
          <w:rFonts w:ascii="Times New Roman" w:eastAsia="Times New Roman" w:hAnsi="Times New Roman" w:cs="Times New Roman"/>
          <w:sz w:val="24"/>
          <w:szCs w:val="24"/>
        </w:rPr>
        <w:t>6</w:t>
      </w:r>
      <w:r w:rsidR="00FF65D8" w:rsidRPr="003F6F67">
        <w:rPr>
          <w:rFonts w:ascii="Times New Roman" w:eastAsia="Times New Roman" w:hAnsi="Times New Roman" w:cs="Times New Roman"/>
          <w:sz w:val="24"/>
          <w:szCs w:val="24"/>
        </w:rPr>
        <w:t xml:space="preserve">. Ответственность за ущерб, причиненный </w:t>
      </w:r>
      <w:r w:rsidR="00ED5560">
        <w:rPr>
          <w:rFonts w:ascii="Times New Roman" w:eastAsia="Times New Roman" w:hAnsi="Times New Roman" w:cs="Times New Roman"/>
          <w:sz w:val="24"/>
          <w:szCs w:val="24"/>
        </w:rPr>
        <w:t>Субподряд</w:t>
      </w:r>
      <w:r w:rsidR="00FF65D8" w:rsidRPr="003F6F67">
        <w:rPr>
          <w:rFonts w:ascii="Times New Roman" w:eastAsia="Times New Roman" w:hAnsi="Times New Roman" w:cs="Times New Roman"/>
          <w:sz w:val="24"/>
          <w:szCs w:val="24"/>
        </w:rPr>
        <w:t xml:space="preserve">чиком третьим лицам при выполнении работ по настоящему договору, несет </w:t>
      </w:r>
      <w:r w:rsidR="00ED5560">
        <w:rPr>
          <w:rFonts w:ascii="Times New Roman" w:eastAsia="Times New Roman" w:hAnsi="Times New Roman" w:cs="Times New Roman"/>
          <w:sz w:val="24"/>
          <w:szCs w:val="24"/>
        </w:rPr>
        <w:t>Субподряд</w:t>
      </w:r>
      <w:r w:rsidR="00FF65D8" w:rsidRPr="003F6F67">
        <w:rPr>
          <w:rFonts w:ascii="Times New Roman" w:eastAsia="Times New Roman" w:hAnsi="Times New Roman" w:cs="Times New Roman"/>
          <w:sz w:val="24"/>
          <w:szCs w:val="24"/>
        </w:rPr>
        <w:t>чик.</w:t>
      </w:r>
    </w:p>
    <w:p w:rsidR="00FF65D8" w:rsidRPr="003F6F67" w:rsidRDefault="00FF65D8" w:rsidP="00FF65D8">
      <w:pPr>
        <w:pStyle w:val="a8"/>
        <w:keepLines/>
        <w:spacing w:before="60"/>
        <w:ind w:firstLine="567"/>
      </w:pPr>
      <w:r w:rsidRPr="003F6F67">
        <w:t>7.1</w:t>
      </w:r>
      <w:r w:rsidR="00674EE5" w:rsidRPr="003F6F67">
        <w:t>7</w:t>
      </w:r>
      <w:r w:rsidRPr="003F6F67">
        <w:t>. Убытки документально подтверждённые, понесенные Стороной, подлежат возмещению в полной сумме, сверх неустойки (пени, штрафа), в том числе, но не ограничиваясь этим, в случае:</w:t>
      </w:r>
    </w:p>
    <w:p w:rsidR="00FF65D8" w:rsidRPr="003F6F67" w:rsidRDefault="00FF65D8" w:rsidP="00FF65D8">
      <w:pPr>
        <w:pStyle w:val="a8"/>
        <w:keepLines/>
        <w:spacing w:before="60"/>
        <w:ind w:firstLine="567"/>
      </w:pPr>
      <w:r w:rsidRPr="003F6F67">
        <w:t xml:space="preserve">- если недостатки привели к переделке ранее выполненных работ (включая закупку товарно-материальных ценностей, которые не могут быть использованы в дальнейшем </w:t>
      </w:r>
      <w:r w:rsidR="00ED5560">
        <w:t>Подрядчик</w:t>
      </w:r>
      <w:r w:rsidRPr="003F6F67">
        <w:t xml:space="preserve">ом), </w:t>
      </w:r>
      <w:r w:rsidR="00ED5560">
        <w:t>Субподряд</w:t>
      </w:r>
      <w:r w:rsidRPr="003F6F67">
        <w:t xml:space="preserve">чик оплачивает </w:t>
      </w:r>
      <w:r w:rsidR="00ED5560">
        <w:t>Подрядчик</w:t>
      </w:r>
      <w:r w:rsidRPr="003F6F67">
        <w:t>у стоимость ранее выполненных «бросовых» работ</w:t>
      </w:r>
      <w:r w:rsidR="00562494" w:rsidRPr="003F6F67">
        <w:t>.</w:t>
      </w:r>
    </w:p>
    <w:p w:rsidR="00FF65D8" w:rsidRPr="003F6F67" w:rsidRDefault="00FF65D8" w:rsidP="00FF65D8">
      <w:pPr>
        <w:pStyle w:val="a8"/>
        <w:keepLines/>
        <w:spacing w:before="60"/>
        <w:ind w:firstLine="567"/>
      </w:pPr>
      <w:r w:rsidRPr="003F6F67">
        <w:rPr>
          <w:b/>
        </w:rPr>
        <w:t>«Бросовые работы»</w:t>
      </w:r>
      <w:r w:rsidRPr="003F6F67">
        <w:t xml:space="preserve"> - работы, выполненные, но подлежащие переделке или ликвидации в связи с ошибкой проектирования или руководства, или в связи с принятием решения о сокращении объема и состава работ по проекту;</w:t>
      </w:r>
    </w:p>
    <w:p w:rsidR="00FF65D8" w:rsidRPr="003F6F67" w:rsidRDefault="00FF65D8" w:rsidP="00FF65D8">
      <w:pPr>
        <w:pStyle w:val="a8"/>
        <w:keepLines/>
        <w:spacing w:before="60"/>
        <w:ind w:firstLine="567"/>
      </w:pPr>
      <w:r w:rsidRPr="003F6F67">
        <w:t xml:space="preserve">- при увеличении стоимости строительно-монтажных или пуско-наладочных работ, связанного с увеличением физических объемов работ, не предусмотренных в рабочей документации и сметах по вине </w:t>
      </w:r>
      <w:r w:rsidR="00ED5560">
        <w:t>Субподряд</w:t>
      </w:r>
      <w:r w:rsidRPr="003F6F67">
        <w:t xml:space="preserve">чика, если такое увеличение привело к использованию непредвиденных расходов в полном объеме и не покрывается данной статьей, </w:t>
      </w:r>
      <w:r w:rsidR="00ED5560">
        <w:t>Субподряд</w:t>
      </w:r>
      <w:r w:rsidRPr="003F6F67">
        <w:t xml:space="preserve">чик возмещает </w:t>
      </w:r>
      <w:r w:rsidR="00ED5560">
        <w:t>Подрядчик</w:t>
      </w:r>
      <w:r w:rsidRPr="003F6F67">
        <w:t>у стоимость дополнительных работ;</w:t>
      </w:r>
    </w:p>
    <w:p w:rsidR="00FF65D8" w:rsidRPr="003F6F67" w:rsidRDefault="00FF65D8" w:rsidP="00FF65D8">
      <w:pPr>
        <w:pStyle w:val="a8"/>
        <w:keepLines/>
        <w:spacing w:before="60"/>
        <w:ind w:firstLine="567"/>
      </w:pPr>
      <w:r w:rsidRPr="003F6F67">
        <w:t xml:space="preserve">- простоя </w:t>
      </w:r>
      <w:r w:rsidR="00ED5560">
        <w:t>Субподряд</w:t>
      </w:r>
      <w:r w:rsidRPr="003F6F67">
        <w:t xml:space="preserve">ной организации, осуществляющей строительство объекта, по причине обнаруженных недостатков (в </w:t>
      </w:r>
      <w:proofErr w:type="spellStart"/>
      <w:r w:rsidRPr="003F6F67">
        <w:t>т.ч</w:t>
      </w:r>
      <w:proofErr w:type="spellEnd"/>
      <w:r w:rsidRPr="003F6F67">
        <w:t>. не соответствий, не полного объема и т.п.)  в проектной и рабочей док</w:t>
      </w:r>
      <w:r w:rsidR="009A1416" w:rsidRPr="003F6F67">
        <w:t xml:space="preserve">ументации, </w:t>
      </w:r>
      <w:r w:rsidR="00ED5560">
        <w:t>Субподряд</w:t>
      </w:r>
      <w:r w:rsidR="009A1416" w:rsidRPr="003F6F67">
        <w:t xml:space="preserve">чик возмещает </w:t>
      </w:r>
      <w:r w:rsidR="00ED5560">
        <w:t>Подрядчик</w:t>
      </w:r>
      <w:r w:rsidRPr="003F6F67">
        <w:t xml:space="preserve">у стоимость вынужденного простоя </w:t>
      </w:r>
      <w:r w:rsidR="00ED5560">
        <w:t>Субподряд</w:t>
      </w:r>
      <w:r w:rsidRPr="003F6F67">
        <w:t>ной организации.</w:t>
      </w:r>
    </w:p>
    <w:p w:rsidR="00FF65D8" w:rsidRPr="003F6F67" w:rsidRDefault="00FF65D8" w:rsidP="00FF65D8">
      <w:pPr>
        <w:pStyle w:val="a8"/>
        <w:keepLines/>
        <w:spacing w:before="60"/>
        <w:ind w:firstLine="567"/>
      </w:pPr>
      <w:r w:rsidRPr="003F6F67">
        <w:t>7.1</w:t>
      </w:r>
      <w:r w:rsidR="00674EE5" w:rsidRPr="003F6F67">
        <w:t>8</w:t>
      </w:r>
      <w:r w:rsidRPr="003F6F67">
        <w:t xml:space="preserve">. За ненадлежащее оформление предоставленных </w:t>
      </w:r>
      <w:r w:rsidR="00ED5560">
        <w:t>Субподряд</w:t>
      </w:r>
      <w:r w:rsidRPr="003F6F67">
        <w:t xml:space="preserve">чиком справок о стоимости выполненных работ и затрат, прилагаемых к ней актов приемки выполненных работ (неправильное указание периода выполнения работ, наименования объектов строительства или реконструкции, стоимости выполненных работ, суммы начисленного НДС и т.п.)  </w:t>
      </w:r>
      <w:r w:rsidR="00ED5560">
        <w:t>Подрядчик</w:t>
      </w:r>
      <w:r w:rsidRPr="003F6F67">
        <w:t xml:space="preserve"> вправе взыскать с </w:t>
      </w:r>
      <w:r w:rsidR="00ED5560">
        <w:t>Субподряд</w:t>
      </w:r>
      <w:r w:rsidRPr="003F6F67">
        <w:t>чика штраф в размере 1000 рублей, за каждый выявленный случай ненадлежащего оформления.</w:t>
      </w:r>
    </w:p>
    <w:p w:rsidR="00FF65D8" w:rsidRPr="003F6F67" w:rsidRDefault="00FF65D8" w:rsidP="00562494">
      <w:pPr>
        <w:pStyle w:val="a4"/>
        <w:spacing w:before="0" w:beforeAutospacing="0" w:after="0" w:afterAutospacing="0"/>
        <w:ind w:firstLine="567"/>
        <w:jc w:val="both"/>
      </w:pPr>
      <w:r w:rsidRPr="003F6F67">
        <w:t>7.1</w:t>
      </w:r>
      <w:r w:rsidR="00674EE5" w:rsidRPr="003F6F67">
        <w:t>9</w:t>
      </w:r>
      <w:r w:rsidRPr="003F6F67">
        <w:t xml:space="preserve">. </w:t>
      </w:r>
      <w:r w:rsidR="00ED5560">
        <w:t>Субподряд</w:t>
      </w:r>
      <w:r w:rsidRPr="003F6F67">
        <w:t xml:space="preserve">чик несет ответственность за достоверность предъявляемых к приемке объемов работ факту их выполнения. В случае выявления </w:t>
      </w:r>
      <w:r w:rsidR="00ED5560">
        <w:t>Подрядчик</w:t>
      </w:r>
      <w:r w:rsidRPr="003F6F67">
        <w:t xml:space="preserve">ом объемов работ, принятых в актах выполненных работ, но фактически не выполненных (приписок), </w:t>
      </w:r>
      <w:r w:rsidR="00ED5560">
        <w:t>Субподряд</w:t>
      </w:r>
      <w:r w:rsidRPr="003F6F67">
        <w:t xml:space="preserve">чик оплачивает </w:t>
      </w:r>
      <w:r w:rsidR="00ED5560">
        <w:t>Подрядчик</w:t>
      </w:r>
      <w:r w:rsidRPr="003F6F67">
        <w:t>у штраф в 5 (пяти) кратном размер</w:t>
      </w:r>
      <w:r w:rsidR="00562494" w:rsidRPr="003F6F67">
        <w:t>е от суммы выявленных приписок.</w:t>
      </w:r>
    </w:p>
    <w:p w:rsidR="00FF65D8" w:rsidRPr="003F6F67" w:rsidRDefault="00FF65D8" w:rsidP="00FF65D8">
      <w:pPr>
        <w:pStyle w:val="a8"/>
        <w:jc w:val="center"/>
        <w:rPr>
          <w:b/>
        </w:rPr>
      </w:pPr>
      <w:r w:rsidRPr="003F6F67">
        <w:rPr>
          <w:b/>
        </w:rPr>
        <w:t xml:space="preserve">8. ОБСТОЯТЕЛЬСТВА НЕПРЕОДОЛИМОЙ СИЛЫ. </w:t>
      </w:r>
    </w:p>
    <w:p w:rsidR="00FF65D8" w:rsidRPr="003F6F67" w:rsidRDefault="00FF65D8" w:rsidP="00FF65D8">
      <w:pPr>
        <w:pStyle w:val="a8"/>
        <w:ind w:firstLine="708"/>
      </w:pPr>
      <w:r w:rsidRPr="003F6F67">
        <w:t xml:space="preserve">8.1. Стороны освобождаются от ответственности за неисполнение или ненадлежащее исполнение обязательств по настоящему договору, если неисполнение или </w:t>
      </w:r>
      <w:r w:rsidRPr="003F6F67">
        <w:lastRenderedPageBreak/>
        <w:t>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FF65D8" w:rsidRPr="003F6F67" w:rsidRDefault="00FF65D8" w:rsidP="00FF65D8">
      <w:pPr>
        <w:jc w:val="both"/>
        <w:rPr>
          <w:bCs/>
        </w:rPr>
      </w:pPr>
      <w:r w:rsidRPr="003F6F67">
        <w:rPr>
          <w:bCs/>
        </w:rPr>
        <w:t xml:space="preserve">          8.2. В случае возникновения указанных в пункте 8.1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Pr="003F6F67">
        <w:rPr>
          <w:bCs/>
        </w:rPr>
        <w:t>Неизвещение</w:t>
      </w:r>
      <w:proofErr w:type="spellEnd"/>
      <w:r w:rsidRPr="003F6F67">
        <w:rPr>
          <w:bCs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FF65D8" w:rsidRPr="003F6F67" w:rsidRDefault="00FF65D8" w:rsidP="00FF65D8">
      <w:pPr>
        <w:ind w:firstLine="708"/>
        <w:jc w:val="both"/>
        <w:rPr>
          <w:bCs/>
        </w:rPr>
      </w:pPr>
      <w:r w:rsidRPr="003F6F67">
        <w:rPr>
          <w:bCs/>
        </w:rPr>
        <w:t>8.3.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FF65D8" w:rsidRPr="003F6F67" w:rsidRDefault="00FF65D8" w:rsidP="00FF65D8">
      <w:pPr>
        <w:ind w:firstLine="708"/>
        <w:jc w:val="both"/>
      </w:pPr>
      <w:r w:rsidRPr="003F6F67">
        <w:rPr>
          <w:bCs/>
        </w:rPr>
        <w:t xml:space="preserve">8.4.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3F6F67">
        <w:t xml:space="preserve">При этом результат работ, имеющийся на момент отказа одной из сторон от исполнения договора, передается </w:t>
      </w:r>
      <w:r w:rsidR="00ED5560">
        <w:t>Субподряд</w:t>
      </w:r>
      <w:r w:rsidRPr="003F6F67">
        <w:t xml:space="preserve">чиком </w:t>
      </w:r>
      <w:r w:rsidR="00ED5560">
        <w:t>Подрядчик</w:t>
      </w:r>
      <w:r w:rsidRPr="003F6F67">
        <w:t xml:space="preserve">у, а </w:t>
      </w:r>
      <w:r w:rsidR="00ED5560">
        <w:t>Подрядчик</w:t>
      </w:r>
      <w:r w:rsidRPr="003F6F67">
        <w:t xml:space="preserve"> оплачивает фактически выполненные </w:t>
      </w:r>
      <w:r w:rsidR="00ED5560">
        <w:t>Субподряд</w:t>
      </w:r>
      <w:r w:rsidRPr="003F6F67">
        <w:t>чиком работы.</w:t>
      </w:r>
    </w:p>
    <w:p w:rsidR="00B053F6" w:rsidRPr="003F6F67" w:rsidRDefault="00B053F6" w:rsidP="00FF65D8">
      <w:pPr>
        <w:ind w:firstLine="708"/>
        <w:jc w:val="both"/>
        <w:rPr>
          <w:b/>
          <w:bCs/>
        </w:rPr>
      </w:pPr>
      <w:r w:rsidRPr="003F6F67">
        <w:t xml:space="preserve">8.5. </w:t>
      </w:r>
      <w:r w:rsidRPr="003F6F67">
        <w:rPr>
          <w:rFonts w:eastAsia="Calibri"/>
          <w:lang w:eastAsia="en-US"/>
        </w:rPr>
        <w:t xml:space="preserve">«Обстоятельства, вызванные угрозой распространения </w:t>
      </w:r>
      <w:proofErr w:type="spellStart"/>
      <w:r w:rsidRPr="003F6F67">
        <w:rPr>
          <w:rFonts w:eastAsia="Calibri"/>
          <w:lang w:eastAsia="en-US"/>
        </w:rPr>
        <w:t>коронавирусной</w:t>
      </w:r>
      <w:proofErr w:type="spellEnd"/>
      <w:r w:rsidRPr="003F6F67">
        <w:rPr>
          <w:rFonts w:eastAsia="Calibri"/>
          <w:lang w:eastAsia="en-US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ответственности».</w:t>
      </w:r>
    </w:p>
    <w:p w:rsidR="00FF65D8" w:rsidRPr="003F6F67" w:rsidRDefault="00FF65D8" w:rsidP="00FF65D8">
      <w:pPr>
        <w:rPr>
          <w:b/>
          <w:bCs/>
        </w:rPr>
      </w:pPr>
      <w:r w:rsidRPr="003F6F67">
        <w:rPr>
          <w:b/>
          <w:bCs/>
        </w:rPr>
        <w:t xml:space="preserve">            </w:t>
      </w:r>
    </w:p>
    <w:p w:rsidR="00FF65D8" w:rsidRPr="003F6F67" w:rsidRDefault="00FF65D8" w:rsidP="00FF65D8">
      <w:pPr>
        <w:jc w:val="center"/>
        <w:rPr>
          <w:b/>
          <w:bCs/>
        </w:rPr>
      </w:pPr>
      <w:r w:rsidRPr="003F6F67">
        <w:rPr>
          <w:b/>
          <w:bCs/>
        </w:rPr>
        <w:t>9. РАСТОРЖЕНИЕ ДОГОВОРА. ОДНОСТОРОННИЙ ОТКАЗ ОТ ИСПОЛНЕНИЯ ДОГОВОРА.</w:t>
      </w:r>
    </w:p>
    <w:p w:rsidR="00FF65D8" w:rsidRPr="003F6F67" w:rsidRDefault="00FF65D8" w:rsidP="00FF65D8">
      <w:pPr>
        <w:numPr>
          <w:ilvl w:val="1"/>
          <w:numId w:val="5"/>
        </w:numPr>
        <w:jc w:val="both"/>
      </w:pPr>
      <w:r w:rsidRPr="003F6F67">
        <w:t>Настоящий договор может быть расторгнут:</w:t>
      </w:r>
    </w:p>
    <w:p w:rsidR="00FF65D8" w:rsidRPr="003F6F67" w:rsidRDefault="00FF65D8" w:rsidP="00FF65D8">
      <w:pPr>
        <w:numPr>
          <w:ilvl w:val="0"/>
          <w:numId w:val="1"/>
        </w:numPr>
        <w:tabs>
          <w:tab w:val="clear" w:pos="1440"/>
          <w:tab w:val="num" w:pos="540"/>
        </w:tabs>
        <w:ind w:hanging="1440"/>
        <w:jc w:val="both"/>
      </w:pPr>
      <w:r w:rsidRPr="003F6F67">
        <w:t>по соглашению сторон;</w:t>
      </w:r>
    </w:p>
    <w:p w:rsidR="00FF65D8" w:rsidRPr="003F6F67" w:rsidRDefault="00FF65D8" w:rsidP="00FF65D8">
      <w:pPr>
        <w:numPr>
          <w:ilvl w:val="0"/>
          <w:numId w:val="1"/>
        </w:numPr>
        <w:tabs>
          <w:tab w:val="clear" w:pos="1440"/>
          <w:tab w:val="num" w:pos="540"/>
        </w:tabs>
        <w:ind w:hanging="1440"/>
        <w:jc w:val="both"/>
      </w:pPr>
      <w:r w:rsidRPr="003F6F67">
        <w:t>по решению суда при существенном нарушении обязательств, предусмотренных настоящим договором, одной из сторон;</w:t>
      </w:r>
    </w:p>
    <w:p w:rsidR="00FF65D8" w:rsidRPr="003F6F67" w:rsidRDefault="00FF65D8" w:rsidP="00FF65D8">
      <w:pPr>
        <w:numPr>
          <w:ilvl w:val="0"/>
          <w:numId w:val="1"/>
        </w:numPr>
        <w:tabs>
          <w:tab w:val="clear" w:pos="1440"/>
          <w:tab w:val="num" w:pos="540"/>
        </w:tabs>
        <w:ind w:hanging="1440"/>
        <w:jc w:val="both"/>
      </w:pPr>
      <w:r w:rsidRPr="003F6F67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FF65D8" w:rsidRPr="003F6F67" w:rsidRDefault="00FF65D8" w:rsidP="00FF65D8">
      <w:pPr>
        <w:numPr>
          <w:ilvl w:val="0"/>
          <w:numId w:val="1"/>
        </w:numPr>
        <w:tabs>
          <w:tab w:val="clear" w:pos="1440"/>
          <w:tab w:val="num" w:pos="0"/>
        </w:tabs>
        <w:ind w:left="0" w:firstLine="0"/>
        <w:jc w:val="both"/>
      </w:pPr>
      <w:r w:rsidRPr="003F6F67">
        <w:t xml:space="preserve">в случае аннулирования разрешительных документов </w:t>
      </w:r>
      <w:r w:rsidR="00ED5560">
        <w:t>Субподряд</w:t>
      </w:r>
      <w:r w:rsidRPr="003F6F67">
        <w:t xml:space="preserve">чика на выполнение работ, предусмотренных настоящим договором, принятия других актов государственных органов в рамках действующего законодательства, лишающих </w:t>
      </w:r>
      <w:r w:rsidR="00ED5560">
        <w:t>Субподряд</w:t>
      </w:r>
      <w:r w:rsidRPr="003F6F67">
        <w:t>чика права на производство работ.</w:t>
      </w:r>
    </w:p>
    <w:p w:rsidR="00FF65D8" w:rsidRPr="003F6F67" w:rsidRDefault="00FF65D8" w:rsidP="00FF65D8">
      <w:pPr>
        <w:pStyle w:val="ab"/>
        <w:ind w:left="0"/>
      </w:pPr>
      <w:r w:rsidRPr="003F6F67">
        <w:t>по иным основания, предусмотренным условиями настоящего договора.</w:t>
      </w:r>
    </w:p>
    <w:p w:rsidR="00FF65D8" w:rsidRPr="003F6F67" w:rsidRDefault="00FF65D8" w:rsidP="00FF65D8">
      <w:pPr>
        <w:jc w:val="both"/>
      </w:pPr>
      <w:r w:rsidRPr="003F6F67">
        <w:t xml:space="preserve">           9.2.  </w:t>
      </w:r>
      <w:r w:rsidR="00ED5560">
        <w:t>Подрядчик</w:t>
      </w:r>
      <w:r w:rsidRPr="003F6F67">
        <w:t xml:space="preserve"> может в любое время до сдачи ему результата работы отказаться от исполнения настоящего договора, уплатив </w:t>
      </w:r>
      <w:r w:rsidR="00ED5560">
        <w:t>Субподряд</w:t>
      </w:r>
      <w:r w:rsidRPr="003F6F67">
        <w:t xml:space="preserve">чику часть предусмотренной договором цены, пропорционально части работы, выполненной </w:t>
      </w:r>
      <w:r w:rsidR="00ED5560">
        <w:t>Субподряд</w:t>
      </w:r>
      <w:r w:rsidRPr="003F6F67">
        <w:t xml:space="preserve">чиком до получения извещения об отказе </w:t>
      </w:r>
      <w:r w:rsidR="00ED5560">
        <w:t>Подрядчик</w:t>
      </w:r>
      <w:r w:rsidRPr="003F6F67">
        <w:t xml:space="preserve">а от исполнения договора. При этом </w:t>
      </w:r>
      <w:r w:rsidR="00ED5560">
        <w:t>Подрядчик</w:t>
      </w:r>
      <w:r w:rsidRPr="003F6F67">
        <w:t xml:space="preserve"> </w:t>
      </w:r>
      <w:r w:rsidRPr="003F6F67">
        <w:lastRenderedPageBreak/>
        <w:t xml:space="preserve">вправе потребовать от </w:t>
      </w:r>
      <w:r w:rsidR="00ED5560">
        <w:t>Субподряд</w:t>
      </w:r>
      <w:r w:rsidRPr="003F6F67">
        <w:t xml:space="preserve">чика передачи ему результата незавершенной работы с компенсацией </w:t>
      </w:r>
      <w:r w:rsidR="00ED5560">
        <w:t>Субподряд</w:t>
      </w:r>
      <w:r w:rsidRPr="003F6F67">
        <w:t>чику произведенных затрат.</w:t>
      </w:r>
    </w:p>
    <w:p w:rsidR="00FF65D8" w:rsidRPr="003F6F67" w:rsidRDefault="00FF65D8" w:rsidP="00FF65D8">
      <w:pPr>
        <w:jc w:val="both"/>
      </w:pPr>
      <w:r w:rsidRPr="003F6F67">
        <w:t xml:space="preserve">           9.3. </w:t>
      </w:r>
      <w:r w:rsidR="00ED5560">
        <w:t>Субподряд</w:t>
      </w:r>
      <w:r w:rsidRPr="003F6F67">
        <w:t>чик вправе отказаться от исполнения настоящего договора в случаях, предусмотренных действующим законодательством.</w:t>
      </w:r>
    </w:p>
    <w:p w:rsidR="00FF65D8" w:rsidRPr="003F6F67" w:rsidRDefault="00FF65D8" w:rsidP="00FF65D8">
      <w:pPr>
        <w:numPr>
          <w:ilvl w:val="1"/>
          <w:numId w:val="6"/>
        </w:numPr>
        <w:jc w:val="both"/>
      </w:pPr>
      <w:r w:rsidRPr="003F6F67">
        <w:t xml:space="preserve">В случае неисполнения </w:t>
      </w:r>
      <w:r w:rsidR="00ED5560">
        <w:t>Субподряд</w:t>
      </w:r>
      <w:r w:rsidRPr="003F6F67">
        <w:t xml:space="preserve">чиком обязанности, предусмотренной п. 3.1.8. настоящего договора, </w:t>
      </w:r>
      <w:r w:rsidR="00ED5560">
        <w:t>Подрядчик</w:t>
      </w:r>
      <w:r w:rsidRPr="003F6F67">
        <w:rPr>
          <w:i/>
        </w:rPr>
        <w:t xml:space="preserve"> </w:t>
      </w:r>
      <w:r w:rsidRPr="003F6F67">
        <w:t xml:space="preserve">вправе расторгнуть настоящий договор в одностороннем порядке путем уведомления </w:t>
      </w:r>
      <w:r w:rsidR="00ED5560">
        <w:t>Субподряд</w:t>
      </w:r>
      <w:r w:rsidRPr="003F6F67">
        <w:t>чика.</w:t>
      </w:r>
    </w:p>
    <w:p w:rsidR="00FF65D8" w:rsidRPr="003F6F67" w:rsidRDefault="00ED5560" w:rsidP="00FF65D8">
      <w:pPr>
        <w:numPr>
          <w:ilvl w:val="1"/>
          <w:numId w:val="6"/>
        </w:numPr>
        <w:jc w:val="both"/>
      </w:pPr>
      <w:r>
        <w:t>Подрядчик</w:t>
      </w:r>
      <w:r w:rsidR="00FF65D8" w:rsidRPr="003F6F67">
        <w:t xml:space="preserve"> вправе в одностороннем порядке расторгнуть договор, если </w:t>
      </w:r>
      <w:r>
        <w:t>субподряд</w:t>
      </w:r>
      <w:r w:rsidR="00FF65D8" w:rsidRPr="003F6F67">
        <w:t>чик, чье членство в СРО обязательно, будет исключен из нее (п. 3 ст. 450.1 ГК РФ).</w:t>
      </w:r>
    </w:p>
    <w:p w:rsidR="00FF65D8" w:rsidRPr="003F6F67" w:rsidRDefault="00FF65D8" w:rsidP="00FF65D8">
      <w:pPr>
        <w:jc w:val="both"/>
        <w:rPr>
          <w:bCs/>
        </w:rPr>
      </w:pPr>
    </w:p>
    <w:p w:rsidR="00FF65D8" w:rsidRPr="003F6F67" w:rsidRDefault="00FF65D8" w:rsidP="00FF65D8">
      <w:pPr>
        <w:jc w:val="center"/>
        <w:rPr>
          <w:b/>
          <w:bCs/>
        </w:rPr>
      </w:pPr>
      <w:r w:rsidRPr="003F6F67">
        <w:rPr>
          <w:b/>
          <w:bCs/>
        </w:rPr>
        <w:t>10. ПОРЯДОК РАЗРЕШЕНИЯ СПОРОВ.</w:t>
      </w:r>
    </w:p>
    <w:p w:rsidR="00FF65D8" w:rsidRPr="003F6F67" w:rsidRDefault="00FF65D8" w:rsidP="00FF65D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</w:rPr>
      </w:pPr>
      <w:r w:rsidRPr="003F6F67">
        <w:t xml:space="preserve">10.1. Споры и разногласия, </w:t>
      </w:r>
      <w:r w:rsidRPr="003F6F67">
        <w:rPr>
          <w:bCs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</w:t>
      </w:r>
      <w:r w:rsidRPr="003F6F67">
        <w:rPr>
          <w:bCs/>
          <w:iCs/>
        </w:rPr>
        <w:t xml:space="preserve">переговоров, он передается на рассмотрение в Арбитражный суд Иркутской области (по месту нахождения ответчика/истца), с соблюдением претензионного порядка. Срок для рассмотрения претензии – 10 рабочих дней со дня получения претензии с приложением копий документов, обосновывающих заявленные </w:t>
      </w:r>
      <w:proofErr w:type="gramStart"/>
      <w:r w:rsidRPr="003F6F67">
        <w:rPr>
          <w:bCs/>
          <w:iCs/>
        </w:rPr>
        <w:t>требования</w:t>
      </w:r>
      <w:proofErr w:type="gramEnd"/>
      <w:r w:rsidRPr="003F6F67">
        <w:rPr>
          <w:bCs/>
          <w:iCs/>
        </w:rPr>
        <w:t xml:space="preserve"> а также выставленного счета (в случае предъявления требований об уплате суммы основного долга, неустойки, убытков).</w:t>
      </w:r>
      <w:r w:rsidRPr="003F6F67">
        <w:t xml:space="preserve"> </w:t>
      </w:r>
    </w:p>
    <w:p w:rsidR="00FF65D8" w:rsidRPr="003F6F67" w:rsidRDefault="00FF65D8" w:rsidP="00FF65D8">
      <w:pPr>
        <w:numPr>
          <w:ilvl w:val="12"/>
          <w:numId w:val="0"/>
        </w:numPr>
        <w:jc w:val="center"/>
        <w:rPr>
          <w:bCs/>
        </w:rPr>
      </w:pPr>
    </w:p>
    <w:p w:rsidR="00FF65D8" w:rsidRPr="003F6F67" w:rsidRDefault="00FF65D8" w:rsidP="00FF65D8">
      <w:pPr>
        <w:numPr>
          <w:ilvl w:val="12"/>
          <w:numId w:val="0"/>
        </w:numPr>
        <w:jc w:val="center"/>
      </w:pPr>
      <w:r w:rsidRPr="003F6F67">
        <w:rPr>
          <w:b/>
          <w:bCs/>
        </w:rPr>
        <w:t>11. ЗАКЛЮЧИТЕЛЬНЫЕ ПОЛОЖЕНИЯ</w:t>
      </w:r>
      <w:r w:rsidRPr="003F6F67">
        <w:t>.</w:t>
      </w:r>
    </w:p>
    <w:p w:rsidR="00FF65D8" w:rsidRPr="003F6F67" w:rsidRDefault="00FF65D8" w:rsidP="00FF65D8">
      <w:pPr>
        <w:jc w:val="both"/>
        <w:rPr>
          <w:bCs/>
        </w:rPr>
      </w:pPr>
      <w:r w:rsidRPr="003F6F67">
        <w:rPr>
          <w:bCs/>
        </w:rPr>
        <w:t xml:space="preserve">           11.1.  Настоящий договор вступает в силу с момента его подписания обеими сторонами и действует до </w:t>
      </w:r>
      <w:r w:rsidRPr="003F6F67">
        <w:rPr>
          <w:bCs/>
          <w:iCs/>
        </w:rPr>
        <w:t>полного исполнения сторонами своих обязательств по настоящему договору.</w:t>
      </w:r>
    </w:p>
    <w:p w:rsidR="00FF65D8" w:rsidRPr="003F6F67" w:rsidRDefault="00FF65D8" w:rsidP="00FF65D8">
      <w:pPr>
        <w:jc w:val="both"/>
        <w:rPr>
          <w:bCs/>
        </w:rPr>
      </w:pPr>
      <w:r w:rsidRPr="003F6F67">
        <w:rPr>
          <w:bCs/>
        </w:rPr>
        <w:t xml:space="preserve">           11.2. 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FF65D8" w:rsidRPr="003F6F67" w:rsidRDefault="00FF65D8" w:rsidP="00FF65D8">
      <w:pPr>
        <w:pStyle w:val="a4"/>
        <w:spacing w:before="0" w:beforeAutospacing="0" w:after="0" w:afterAutospacing="0"/>
        <w:jc w:val="both"/>
      </w:pPr>
      <w:r w:rsidRPr="003F6F67">
        <w:t xml:space="preserve">           11.3.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 </w:t>
      </w:r>
    </w:p>
    <w:p w:rsidR="00FF65D8" w:rsidRPr="003F6F67" w:rsidRDefault="00FF65D8" w:rsidP="00FF65D8">
      <w:pPr>
        <w:pStyle w:val="a4"/>
        <w:spacing w:before="0" w:beforeAutospacing="0" w:after="0" w:afterAutospacing="0"/>
        <w:jc w:val="both"/>
      </w:pPr>
      <w:r w:rsidRPr="003F6F67">
        <w:t xml:space="preserve">         11.4. Требования п.11.3.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>11.5. Настоящий договор составлен в 2-х (двух) экземплярах, имеющих равную юридическую силу, по одному для каждой из сторон.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  <w:rPr>
          <w:bCs/>
        </w:rPr>
      </w:pPr>
      <w:r w:rsidRPr="003F6F67">
        <w:t xml:space="preserve">11.6. </w:t>
      </w:r>
      <w:r w:rsidRPr="003F6F67">
        <w:rPr>
          <w:bCs/>
        </w:rPr>
        <w:t>Все изменения и дополнения к настоящему договору, за исключением реквизитов сторон, действительны лишь в том случае, если они совершены в письменной форме и подписаны обеими сторонами.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>11.7. В случае изменения реквизитов, стороны сообщают измененные реквизиты соответствующим письмом,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>11.8. 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>11.9. В части, не урегулированной условиями настоящего договора, стороны руководствуются действующим законодательством РФ.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 xml:space="preserve">11.10. Стороны обязуются выполнять условия, предусмотренные Приложением № 6 («Соглашение о соблюдении </w:t>
      </w:r>
      <w:r w:rsidR="00ED5560">
        <w:t>Субподряд</w:t>
      </w:r>
      <w:r w:rsidRPr="003F6F67">
        <w:t xml:space="preserve">чиком требований в области охраны труда, охраны окружающей среды, промышленной и пожарной безопасности»), Приложения № 7 (Соглашении о соблюдении </w:t>
      </w:r>
      <w:r w:rsidR="00ED5560">
        <w:t>Субподряд</w:t>
      </w:r>
      <w:r w:rsidRPr="003F6F67">
        <w:t xml:space="preserve">чиком требований в области антитеррористической </w:t>
      </w:r>
      <w:r w:rsidRPr="003F6F67">
        <w:lastRenderedPageBreak/>
        <w:t>безопасности), Приложением № 8 («Соглашение о соблюдении антикоррупционных условий»), являющимися неотъемлемой частью настоящего договора.</w:t>
      </w:r>
    </w:p>
    <w:p w:rsidR="00FF65D8" w:rsidRPr="003F6F67" w:rsidRDefault="00FF65D8" w:rsidP="00FF65D8">
      <w:pPr>
        <w:pStyle w:val="a4"/>
        <w:spacing w:before="0" w:beforeAutospacing="0" w:after="0" w:afterAutospacing="0"/>
        <w:ind w:firstLine="567"/>
        <w:jc w:val="both"/>
      </w:pPr>
      <w:r w:rsidRPr="003F6F67">
        <w:t xml:space="preserve">            11.11. Приложениями к договору и его неотъемлемой частью являются:</w:t>
      </w:r>
    </w:p>
    <w:p w:rsidR="00FF65D8" w:rsidRPr="003F6F67" w:rsidRDefault="00FF65D8" w:rsidP="00FF65D8">
      <w:pPr>
        <w:numPr>
          <w:ilvl w:val="0"/>
          <w:numId w:val="1"/>
        </w:numPr>
        <w:tabs>
          <w:tab w:val="clear" w:pos="1440"/>
          <w:tab w:val="num" w:pos="284"/>
        </w:tabs>
        <w:ind w:left="0" w:firstLine="0"/>
        <w:jc w:val="both"/>
        <w:rPr>
          <w:bCs/>
        </w:rPr>
      </w:pPr>
      <w:r w:rsidRPr="003F6F67">
        <w:rPr>
          <w:bCs/>
        </w:rPr>
        <w:t>Приложение 1 – Протокол согласования договорной цены;</w:t>
      </w:r>
    </w:p>
    <w:p w:rsidR="00FF65D8" w:rsidRPr="003F6F67" w:rsidRDefault="00FF65D8" w:rsidP="00FF65D8">
      <w:pPr>
        <w:numPr>
          <w:ilvl w:val="0"/>
          <w:numId w:val="1"/>
        </w:numPr>
        <w:tabs>
          <w:tab w:val="clear" w:pos="1440"/>
          <w:tab w:val="num" w:pos="284"/>
        </w:tabs>
        <w:ind w:left="0" w:firstLine="0"/>
        <w:jc w:val="both"/>
        <w:rPr>
          <w:bCs/>
        </w:rPr>
      </w:pPr>
      <w:r w:rsidRPr="003F6F67">
        <w:rPr>
          <w:bCs/>
        </w:rPr>
        <w:t xml:space="preserve">Приложение 2 – </w:t>
      </w:r>
      <w:bookmarkStart w:id="2" w:name="OLE_LINK1"/>
      <w:r w:rsidRPr="003F6F67">
        <w:rPr>
          <w:bCs/>
          <w:iCs/>
        </w:rPr>
        <w:t>Расчет договорной стоимости работ</w:t>
      </w:r>
      <w:bookmarkEnd w:id="2"/>
      <w:r w:rsidRPr="003F6F67">
        <w:rPr>
          <w:bCs/>
        </w:rPr>
        <w:t>;</w:t>
      </w:r>
    </w:p>
    <w:p w:rsidR="00FF65D8" w:rsidRPr="003F6F67" w:rsidRDefault="00FF65D8" w:rsidP="00FF65D8">
      <w:pPr>
        <w:numPr>
          <w:ilvl w:val="0"/>
          <w:numId w:val="1"/>
        </w:numPr>
        <w:tabs>
          <w:tab w:val="clear" w:pos="1440"/>
          <w:tab w:val="num" w:pos="284"/>
        </w:tabs>
        <w:ind w:left="0" w:firstLine="0"/>
        <w:jc w:val="both"/>
        <w:rPr>
          <w:bCs/>
        </w:rPr>
      </w:pPr>
      <w:r w:rsidRPr="003F6F67">
        <w:rPr>
          <w:bCs/>
        </w:rPr>
        <w:t>Приложение 3 – Смет</w:t>
      </w:r>
      <w:r w:rsidR="004243E9">
        <w:rPr>
          <w:bCs/>
        </w:rPr>
        <w:t>ная документация</w:t>
      </w:r>
      <w:r w:rsidRPr="003F6F67">
        <w:rPr>
          <w:bCs/>
        </w:rPr>
        <w:t>;</w:t>
      </w:r>
    </w:p>
    <w:p w:rsidR="00FF65D8" w:rsidRPr="003F6F67" w:rsidRDefault="00FF65D8" w:rsidP="00FF65D8">
      <w:pPr>
        <w:numPr>
          <w:ilvl w:val="0"/>
          <w:numId w:val="1"/>
        </w:numPr>
        <w:tabs>
          <w:tab w:val="clear" w:pos="1440"/>
          <w:tab w:val="num" w:pos="284"/>
        </w:tabs>
        <w:ind w:left="0" w:firstLine="0"/>
        <w:jc w:val="both"/>
        <w:rPr>
          <w:bCs/>
        </w:rPr>
      </w:pPr>
      <w:r w:rsidRPr="003F6F67">
        <w:rPr>
          <w:bCs/>
        </w:rPr>
        <w:t>Приложение 4 – Задание;</w:t>
      </w:r>
    </w:p>
    <w:p w:rsidR="00FF65D8" w:rsidRPr="003F6F67" w:rsidRDefault="00FF65D8" w:rsidP="00FF65D8">
      <w:pPr>
        <w:numPr>
          <w:ilvl w:val="0"/>
          <w:numId w:val="1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3F6F67">
        <w:rPr>
          <w:bCs/>
          <w:iCs/>
        </w:rPr>
        <w:t>Приложение 5 – Календарный план выполнения работ;</w:t>
      </w:r>
    </w:p>
    <w:p w:rsidR="00FF65D8" w:rsidRPr="003F6F67" w:rsidRDefault="00FF65D8" w:rsidP="00FF65D8">
      <w:pPr>
        <w:numPr>
          <w:ilvl w:val="0"/>
          <w:numId w:val="1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3F6F67">
        <w:rPr>
          <w:bCs/>
        </w:rPr>
        <w:t>Приложение 6 –</w:t>
      </w:r>
      <w:r w:rsidRPr="003F6F67">
        <w:rPr>
          <w:bCs/>
          <w:iCs/>
        </w:rPr>
        <w:t xml:space="preserve"> Соглашение о соблюдении </w:t>
      </w:r>
      <w:r w:rsidR="00ED5560">
        <w:rPr>
          <w:bCs/>
          <w:iCs/>
        </w:rPr>
        <w:t>субподряд</w:t>
      </w:r>
      <w:r w:rsidRPr="003F6F67">
        <w:rPr>
          <w:bCs/>
          <w:iCs/>
        </w:rPr>
        <w:t>чиком требований в области охраны труда, охраны окружающей среды, промышленной и пожарной безопасности;</w:t>
      </w:r>
    </w:p>
    <w:p w:rsidR="00FF65D8" w:rsidRPr="003F6F67" w:rsidRDefault="00FF65D8" w:rsidP="00FF65D8">
      <w:pPr>
        <w:rPr>
          <w:bCs/>
          <w:iCs/>
        </w:rPr>
      </w:pPr>
      <w:r w:rsidRPr="003F6F67">
        <w:rPr>
          <w:bCs/>
          <w:iCs/>
        </w:rPr>
        <w:t>-   Приложение 7 – Соглашение о соблюдении требований в области антитеррористической безопасности;</w:t>
      </w:r>
    </w:p>
    <w:p w:rsidR="00FF65D8" w:rsidRPr="003F6F67" w:rsidRDefault="00FF65D8" w:rsidP="00FF65D8">
      <w:pPr>
        <w:rPr>
          <w:bCs/>
          <w:iCs/>
        </w:rPr>
      </w:pPr>
      <w:r w:rsidRPr="003F6F67">
        <w:rPr>
          <w:bCs/>
          <w:iCs/>
        </w:rPr>
        <w:t>- Приложение 8 – Соглашение о соблюдении антикоррупционных условий.</w:t>
      </w:r>
    </w:p>
    <w:p w:rsidR="00FF65D8" w:rsidRPr="003F6F67" w:rsidRDefault="00FF65D8" w:rsidP="00FF65D8">
      <w:pPr>
        <w:tabs>
          <w:tab w:val="num" w:pos="284"/>
        </w:tabs>
        <w:jc w:val="both"/>
        <w:rPr>
          <w:bCs/>
        </w:rPr>
      </w:pPr>
      <w:r w:rsidRPr="003F6F67">
        <w:rPr>
          <w:bCs/>
        </w:rPr>
        <w:t>Техническая документация является неотъемлемой частью настоящего договора.</w:t>
      </w:r>
    </w:p>
    <w:p w:rsidR="00961286" w:rsidRPr="003F6F67" w:rsidRDefault="00961286" w:rsidP="00FF65D8">
      <w:pPr>
        <w:jc w:val="center"/>
        <w:rPr>
          <w:b/>
        </w:rPr>
      </w:pPr>
    </w:p>
    <w:p w:rsidR="00FF65D8" w:rsidRPr="003F6F67" w:rsidRDefault="004243E9" w:rsidP="00FF65D8">
      <w:pPr>
        <w:jc w:val="center"/>
        <w:rPr>
          <w:b/>
        </w:rPr>
      </w:pPr>
      <w:r>
        <w:rPr>
          <w:b/>
        </w:rPr>
        <w:t>12</w:t>
      </w:r>
      <w:r w:rsidR="00FF65D8" w:rsidRPr="003F6F67">
        <w:rPr>
          <w:b/>
        </w:rPr>
        <w:t>. ЮРИДИЧЕСКИЕ АДРЕСА И БАНКОВСКИЕ РЕКВИЗИТЫ СТОРОН.</w:t>
      </w:r>
    </w:p>
    <w:p w:rsidR="00FF65D8" w:rsidRPr="003F6F67" w:rsidRDefault="00ED5560" w:rsidP="00FF65D8">
      <w:pPr>
        <w:pStyle w:val="a8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Подрядчик</w:t>
      </w:r>
      <w:r w:rsidR="00FF65D8" w:rsidRPr="003F6F67">
        <w:rPr>
          <w:b/>
          <w:bCs/>
          <w:u w:val="single"/>
        </w:rPr>
        <w:t xml:space="preserve">:  </w:t>
      </w:r>
    </w:p>
    <w:p w:rsidR="004243E9" w:rsidRPr="003F6F67" w:rsidRDefault="004243E9" w:rsidP="004243E9">
      <w:pPr>
        <w:pStyle w:val="a8"/>
        <w:rPr>
          <w:b/>
        </w:rPr>
      </w:pPr>
      <w:r w:rsidRPr="004243E9">
        <w:rPr>
          <w:b/>
        </w:rPr>
        <w:t>Общество с ограниченной ответственностью «Инженерный центр «ЕвроСибЭнерго» (ООО «ИЦ «ЕвроСибЭнерго»)</w:t>
      </w:r>
    </w:p>
    <w:p w:rsidR="004243E9" w:rsidRPr="003F6F67" w:rsidRDefault="004243E9" w:rsidP="004243E9">
      <w:pPr>
        <w:pStyle w:val="a8"/>
      </w:pPr>
    </w:p>
    <w:p w:rsidR="004243E9" w:rsidRPr="003F6F67" w:rsidRDefault="004243E9" w:rsidP="004243E9">
      <w:pPr>
        <w:pStyle w:val="a8"/>
      </w:pPr>
      <w:r w:rsidRPr="003F6F67">
        <w:t>Юридический и почтовый адрес: 664050, г.Иркутск ул. Байкальская д.259 оф.301А</w:t>
      </w:r>
    </w:p>
    <w:p w:rsidR="004243E9" w:rsidRPr="003F6F67" w:rsidRDefault="004243E9" w:rsidP="004243E9">
      <w:pPr>
        <w:pStyle w:val="a8"/>
      </w:pPr>
      <w:r w:rsidRPr="003F6F67">
        <w:t>Тел.: +7 (3952) 794-547</w:t>
      </w:r>
    </w:p>
    <w:p w:rsidR="004243E9" w:rsidRPr="003F6F67" w:rsidRDefault="004243E9" w:rsidP="004243E9">
      <w:pPr>
        <w:pStyle w:val="a8"/>
      </w:pPr>
      <w:r w:rsidRPr="003F6F67">
        <w:t xml:space="preserve">Эл. адрес: </w:t>
      </w:r>
      <w:hyperlink r:id="rId11" w:history="1">
        <w:r w:rsidRPr="003F6F67">
          <w:rPr>
            <w:rStyle w:val="aa"/>
            <w:color w:val="auto"/>
          </w:rPr>
          <w:t>secretar@ic-eurosib.ru</w:t>
        </w:r>
      </w:hyperlink>
      <w:r w:rsidRPr="003F6F67">
        <w:t xml:space="preserve"> </w:t>
      </w:r>
    </w:p>
    <w:p w:rsidR="004243E9" w:rsidRPr="003F6F67" w:rsidRDefault="004243E9" w:rsidP="004243E9">
      <w:pPr>
        <w:pStyle w:val="a8"/>
      </w:pPr>
      <w:r w:rsidRPr="003F6F67">
        <w:t xml:space="preserve">ИНН 7701252584 / КПП 381101001 </w:t>
      </w:r>
    </w:p>
    <w:p w:rsidR="004243E9" w:rsidRDefault="004243E9" w:rsidP="004243E9">
      <w:pPr>
        <w:pStyle w:val="a8"/>
      </w:pPr>
      <w:r w:rsidRPr="003F6F67">
        <w:t xml:space="preserve">Р/с: </w:t>
      </w:r>
    </w:p>
    <w:p w:rsidR="004243E9" w:rsidRPr="003F6F67" w:rsidRDefault="004243E9" w:rsidP="004243E9">
      <w:pPr>
        <w:pStyle w:val="a8"/>
      </w:pPr>
      <w:r>
        <w:t>банк</w:t>
      </w:r>
    </w:p>
    <w:p w:rsidR="004243E9" w:rsidRDefault="004243E9" w:rsidP="004243E9">
      <w:pPr>
        <w:pStyle w:val="a8"/>
      </w:pPr>
      <w:r w:rsidRPr="003F6F67">
        <w:t>к/</w:t>
      </w:r>
      <w:proofErr w:type="spellStart"/>
      <w:r w:rsidRPr="003F6F67">
        <w:t>сч</w:t>
      </w:r>
      <w:proofErr w:type="spellEnd"/>
      <w:r w:rsidRPr="003F6F67">
        <w:t xml:space="preserve">: </w:t>
      </w:r>
      <w:r>
        <w:t xml:space="preserve"> </w:t>
      </w:r>
      <w:r w:rsidRPr="003F6F67">
        <w:t xml:space="preserve"> </w:t>
      </w:r>
    </w:p>
    <w:p w:rsidR="004243E9" w:rsidRPr="003F6F67" w:rsidRDefault="004243E9" w:rsidP="004243E9">
      <w:pPr>
        <w:pStyle w:val="a8"/>
      </w:pPr>
      <w:r w:rsidRPr="003F6F67">
        <w:t xml:space="preserve">БИК: </w:t>
      </w:r>
    </w:p>
    <w:p w:rsidR="004243E9" w:rsidRDefault="004243E9" w:rsidP="004243E9">
      <w:pPr>
        <w:pStyle w:val="a8"/>
        <w:rPr>
          <w:b/>
        </w:rPr>
      </w:pPr>
    </w:p>
    <w:p w:rsidR="004243E9" w:rsidRPr="003F6F67" w:rsidRDefault="004243E9" w:rsidP="004243E9">
      <w:pPr>
        <w:pStyle w:val="a8"/>
        <w:rPr>
          <w:b/>
        </w:rPr>
      </w:pPr>
      <w:r w:rsidRPr="003F6F67">
        <w:rPr>
          <w:b/>
        </w:rPr>
        <w:t xml:space="preserve">Генеральный директор  </w:t>
      </w:r>
    </w:p>
    <w:p w:rsidR="004243E9" w:rsidRPr="003F6F67" w:rsidRDefault="004243E9" w:rsidP="004243E9">
      <w:pPr>
        <w:pStyle w:val="a8"/>
        <w:rPr>
          <w:b/>
          <w:spacing w:val="-4"/>
        </w:rPr>
      </w:pPr>
      <w:r w:rsidRPr="003F6F67">
        <w:rPr>
          <w:b/>
          <w:spacing w:val="-4"/>
        </w:rPr>
        <w:t>ООО «ИЦ «</w:t>
      </w:r>
      <w:proofErr w:type="gramStart"/>
      <w:r w:rsidRPr="003F6F67">
        <w:rPr>
          <w:b/>
          <w:spacing w:val="-4"/>
        </w:rPr>
        <w:t xml:space="preserve">ЕвроСибЭнерго»   </w:t>
      </w:r>
      <w:proofErr w:type="gramEnd"/>
      <w:r w:rsidRPr="003F6F67">
        <w:rPr>
          <w:b/>
          <w:spacing w:val="-4"/>
        </w:rPr>
        <w:t xml:space="preserve">   ________________ М.В. Кудрявцев</w:t>
      </w:r>
    </w:p>
    <w:p w:rsidR="004243E9" w:rsidRPr="003F6F67" w:rsidRDefault="004243E9" w:rsidP="004243E9">
      <w:pPr>
        <w:pStyle w:val="a8"/>
      </w:pPr>
      <w:r w:rsidRPr="003F6F67">
        <w:rPr>
          <w:b/>
          <w:bCs/>
        </w:rPr>
        <w:t xml:space="preserve">                                                                                                 М.П.</w:t>
      </w:r>
    </w:p>
    <w:p w:rsidR="00FF65D8" w:rsidRPr="003F6F67" w:rsidRDefault="00FF65D8" w:rsidP="00FF65D8">
      <w:pPr>
        <w:pStyle w:val="a8"/>
      </w:pPr>
    </w:p>
    <w:p w:rsidR="0080055B" w:rsidRPr="003F6F67" w:rsidRDefault="00FF65D8" w:rsidP="00FF65D8">
      <w:pPr>
        <w:pStyle w:val="a8"/>
        <w:outlineLvl w:val="0"/>
        <w:rPr>
          <w:b/>
          <w:bCs/>
        </w:rPr>
      </w:pPr>
      <w:r w:rsidRPr="003F6F67">
        <w:rPr>
          <w:b/>
          <w:bCs/>
        </w:rPr>
        <w:t xml:space="preserve">       </w:t>
      </w:r>
    </w:p>
    <w:p w:rsidR="00FF65D8" w:rsidRPr="003F6F67" w:rsidRDefault="00ED5560" w:rsidP="00FF65D8">
      <w:pPr>
        <w:pStyle w:val="a8"/>
        <w:jc w:val="left"/>
        <w:rPr>
          <w:b/>
          <w:bCs/>
          <w:iCs/>
          <w:spacing w:val="-4"/>
          <w:u w:val="single"/>
        </w:rPr>
      </w:pPr>
      <w:r>
        <w:rPr>
          <w:b/>
          <w:bCs/>
          <w:iCs/>
          <w:spacing w:val="-4"/>
          <w:u w:val="single"/>
        </w:rPr>
        <w:t>Субподряд</w:t>
      </w:r>
      <w:r w:rsidR="00FF65D8" w:rsidRPr="003F6F67">
        <w:rPr>
          <w:b/>
          <w:bCs/>
          <w:iCs/>
          <w:spacing w:val="-4"/>
          <w:u w:val="single"/>
        </w:rPr>
        <w:t xml:space="preserve">чик: </w:t>
      </w:r>
    </w:p>
    <w:p w:rsidR="004243E9" w:rsidRPr="003F6F67" w:rsidRDefault="004243E9">
      <w:pPr>
        <w:pStyle w:val="a8"/>
      </w:pPr>
    </w:p>
    <w:sectPr w:rsidR="004243E9" w:rsidRPr="003F6F67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01B" w:rsidRDefault="00F9101B">
      <w:r>
        <w:separator/>
      </w:r>
    </w:p>
  </w:endnote>
  <w:endnote w:type="continuationSeparator" w:id="0">
    <w:p w:rsidR="00F9101B" w:rsidRDefault="00F91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6C0" w:rsidRDefault="00FF65D8" w:rsidP="006916A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:rsidR="001366C0" w:rsidRDefault="00677ECC" w:rsidP="006916A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6C0" w:rsidRDefault="00FF65D8" w:rsidP="006916A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7ECC">
      <w:rPr>
        <w:rStyle w:val="a7"/>
        <w:noProof/>
      </w:rPr>
      <w:t>2</w:t>
    </w:r>
    <w:r>
      <w:rPr>
        <w:rStyle w:val="a7"/>
      </w:rPr>
      <w:fldChar w:fldCharType="end"/>
    </w:r>
  </w:p>
  <w:p w:rsidR="001366C0" w:rsidRDefault="00677ECC" w:rsidP="0076227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01B" w:rsidRDefault="00F9101B">
      <w:r>
        <w:separator/>
      </w:r>
    </w:p>
  </w:footnote>
  <w:footnote w:type="continuationSeparator" w:id="0">
    <w:p w:rsidR="00F9101B" w:rsidRDefault="00F91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000AF"/>
    <w:multiLevelType w:val="multilevel"/>
    <w:tmpl w:val="E6CCE14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2B1A0A"/>
    <w:multiLevelType w:val="multilevel"/>
    <w:tmpl w:val="58144A7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FB6670"/>
    <w:multiLevelType w:val="multilevel"/>
    <w:tmpl w:val="5E64881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6" w15:restartNumberingAfterBreak="0">
    <w:nsid w:val="70C0532F"/>
    <w:multiLevelType w:val="hybridMultilevel"/>
    <w:tmpl w:val="D16CCE5A"/>
    <w:lvl w:ilvl="0" w:tplc="0B2042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18C45E">
      <w:numFmt w:val="none"/>
      <w:lvlText w:val=""/>
      <w:lvlJc w:val="left"/>
      <w:pPr>
        <w:tabs>
          <w:tab w:val="num" w:pos="360"/>
        </w:tabs>
      </w:pPr>
    </w:lvl>
    <w:lvl w:ilvl="2" w:tplc="D6C61AE8">
      <w:numFmt w:val="none"/>
      <w:lvlText w:val=""/>
      <w:lvlJc w:val="left"/>
      <w:pPr>
        <w:tabs>
          <w:tab w:val="num" w:pos="360"/>
        </w:tabs>
      </w:pPr>
    </w:lvl>
    <w:lvl w:ilvl="3" w:tplc="A2201AFA">
      <w:numFmt w:val="none"/>
      <w:lvlText w:val=""/>
      <w:lvlJc w:val="left"/>
      <w:pPr>
        <w:tabs>
          <w:tab w:val="num" w:pos="360"/>
        </w:tabs>
      </w:pPr>
    </w:lvl>
    <w:lvl w:ilvl="4" w:tplc="70DE633C">
      <w:numFmt w:val="none"/>
      <w:lvlText w:val=""/>
      <w:lvlJc w:val="left"/>
      <w:pPr>
        <w:tabs>
          <w:tab w:val="num" w:pos="360"/>
        </w:tabs>
      </w:pPr>
    </w:lvl>
    <w:lvl w:ilvl="5" w:tplc="8160CA14">
      <w:numFmt w:val="none"/>
      <w:lvlText w:val=""/>
      <w:lvlJc w:val="left"/>
      <w:pPr>
        <w:tabs>
          <w:tab w:val="num" w:pos="360"/>
        </w:tabs>
      </w:pPr>
    </w:lvl>
    <w:lvl w:ilvl="6" w:tplc="F1CA7122">
      <w:numFmt w:val="none"/>
      <w:lvlText w:val=""/>
      <w:lvlJc w:val="left"/>
      <w:pPr>
        <w:tabs>
          <w:tab w:val="num" w:pos="360"/>
        </w:tabs>
      </w:pPr>
    </w:lvl>
    <w:lvl w:ilvl="7" w:tplc="9BCECA30">
      <w:numFmt w:val="none"/>
      <w:lvlText w:val=""/>
      <w:lvlJc w:val="left"/>
      <w:pPr>
        <w:tabs>
          <w:tab w:val="num" w:pos="360"/>
        </w:tabs>
      </w:pPr>
    </w:lvl>
    <w:lvl w:ilvl="8" w:tplc="2C7255CC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D8"/>
    <w:rsid w:val="00015A6D"/>
    <w:rsid w:val="0001648E"/>
    <w:rsid w:val="0004601D"/>
    <w:rsid w:val="000E0503"/>
    <w:rsid w:val="00166BA6"/>
    <w:rsid w:val="001A3575"/>
    <w:rsid w:val="001E04BA"/>
    <w:rsid w:val="001E383A"/>
    <w:rsid w:val="002210E5"/>
    <w:rsid w:val="00264778"/>
    <w:rsid w:val="00293E9D"/>
    <w:rsid w:val="002F69F2"/>
    <w:rsid w:val="003B3350"/>
    <w:rsid w:val="003C63C8"/>
    <w:rsid w:val="003C7B7D"/>
    <w:rsid w:val="003F6F67"/>
    <w:rsid w:val="004243E9"/>
    <w:rsid w:val="0052191D"/>
    <w:rsid w:val="00562494"/>
    <w:rsid w:val="00631412"/>
    <w:rsid w:val="00674EE5"/>
    <w:rsid w:val="00677ECC"/>
    <w:rsid w:val="006F5618"/>
    <w:rsid w:val="0071418E"/>
    <w:rsid w:val="0080055B"/>
    <w:rsid w:val="00876EC9"/>
    <w:rsid w:val="008B40BC"/>
    <w:rsid w:val="00922C2C"/>
    <w:rsid w:val="009326CA"/>
    <w:rsid w:val="009422AC"/>
    <w:rsid w:val="00961286"/>
    <w:rsid w:val="009A1416"/>
    <w:rsid w:val="009F1421"/>
    <w:rsid w:val="009F55AF"/>
    <w:rsid w:val="00A431C6"/>
    <w:rsid w:val="00A618E9"/>
    <w:rsid w:val="00B053F6"/>
    <w:rsid w:val="00B32B18"/>
    <w:rsid w:val="00B70E91"/>
    <w:rsid w:val="00B721F1"/>
    <w:rsid w:val="00B835CE"/>
    <w:rsid w:val="00B87BF9"/>
    <w:rsid w:val="00BD3682"/>
    <w:rsid w:val="00C20232"/>
    <w:rsid w:val="00C52133"/>
    <w:rsid w:val="00C52B8B"/>
    <w:rsid w:val="00C67EC6"/>
    <w:rsid w:val="00C72390"/>
    <w:rsid w:val="00CC6731"/>
    <w:rsid w:val="00CF5457"/>
    <w:rsid w:val="00D225ED"/>
    <w:rsid w:val="00D87309"/>
    <w:rsid w:val="00E45B2B"/>
    <w:rsid w:val="00ED5560"/>
    <w:rsid w:val="00ED7A8E"/>
    <w:rsid w:val="00F63E5F"/>
    <w:rsid w:val="00F9101B"/>
    <w:rsid w:val="00FE6BF3"/>
    <w:rsid w:val="00FF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23C97"/>
  <w15:chartTrackingRefBased/>
  <w15:docId w15:val="{0B6C47FD-67A4-4844-BE59-36DFED4B9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F6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FF65D8"/>
    <w:pPr>
      <w:spacing w:before="100" w:beforeAutospacing="1" w:after="100" w:afterAutospacing="1"/>
    </w:pPr>
  </w:style>
  <w:style w:type="paragraph" w:customStyle="1" w:styleId="ConsNonformat">
    <w:name w:val="ConsNonformat"/>
    <w:rsid w:val="00FF65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0"/>
    <w:link w:val="a6"/>
    <w:rsid w:val="00FF65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FF65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FF65D8"/>
  </w:style>
  <w:style w:type="paragraph" w:styleId="a8">
    <w:name w:val="Body Text"/>
    <w:aliases w:val="Знак,Знак Знак Знак, Знак Знак Знак"/>
    <w:basedOn w:val="a0"/>
    <w:link w:val="a9"/>
    <w:uiPriority w:val="99"/>
    <w:rsid w:val="00FF65D8"/>
    <w:pPr>
      <w:jc w:val="both"/>
    </w:pPr>
  </w:style>
  <w:style w:type="character" w:customStyle="1" w:styleId="a9">
    <w:name w:val="Основной текст Знак"/>
    <w:aliases w:val="Знак Знак,Знак Знак Знак Знак, Знак Знак Знак Знак"/>
    <w:basedOn w:val="a1"/>
    <w:link w:val="a8"/>
    <w:uiPriority w:val="99"/>
    <w:rsid w:val="00FF6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65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7">
    <w:name w:val="Style7"/>
    <w:basedOn w:val="a0"/>
    <w:uiPriority w:val="99"/>
    <w:rsid w:val="00FF65D8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character" w:styleId="aa">
    <w:name w:val="Hyperlink"/>
    <w:uiPriority w:val="99"/>
    <w:unhideWhenUsed/>
    <w:rsid w:val="00FF65D8"/>
    <w:rPr>
      <w:color w:val="0000FF"/>
      <w:u w:val="single"/>
    </w:rPr>
  </w:style>
  <w:style w:type="paragraph" w:styleId="ab">
    <w:name w:val="List Paragraph"/>
    <w:basedOn w:val="a0"/>
    <w:uiPriority w:val="34"/>
    <w:qFormat/>
    <w:rsid w:val="00FF65D8"/>
    <w:pPr>
      <w:ind w:left="720"/>
      <w:contextualSpacing/>
    </w:pPr>
  </w:style>
  <w:style w:type="paragraph" w:styleId="ac">
    <w:name w:val="Balloon Text"/>
    <w:basedOn w:val="a0"/>
    <w:link w:val="ad"/>
    <w:uiPriority w:val="99"/>
    <w:semiHidden/>
    <w:unhideWhenUsed/>
    <w:rsid w:val="00FF65D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FF65D8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footnote text"/>
    <w:basedOn w:val="a0"/>
    <w:link w:val="af"/>
    <w:uiPriority w:val="99"/>
    <w:semiHidden/>
    <w:unhideWhenUsed/>
    <w:rsid w:val="00F63E5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basedOn w:val="a1"/>
    <w:link w:val="ae"/>
    <w:uiPriority w:val="99"/>
    <w:semiHidden/>
    <w:rsid w:val="00F63E5F"/>
    <w:rPr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F63E5F"/>
    <w:rPr>
      <w:vertAlign w:val="superscript"/>
    </w:rPr>
  </w:style>
  <w:style w:type="paragraph" w:customStyle="1" w:styleId="a">
    <w:name w:val="РАЗДЕЛ"/>
    <w:basedOn w:val="a8"/>
    <w:qFormat/>
    <w:rsid w:val="00F63E5F"/>
    <w:pPr>
      <w:numPr>
        <w:numId w:val="8"/>
      </w:numPr>
      <w:tabs>
        <w:tab w:val="num" w:pos="360"/>
      </w:tabs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8"/>
    <w:qFormat/>
    <w:rsid w:val="00F63E5F"/>
    <w:pPr>
      <w:numPr>
        <w:ilvl w:val="1"/>
        <w:numId w:val="8"/>
      </w:numPr>
      <w:tabs>
        <w:tab w:val="num" w:pos="360"/>
      </w:tabs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8"/>
    <w:qFormat/>
    <w:rsid w:val="00F63E5F"/>
    <w:pPr>
      <w:numPr>
        <w:ilvl w:val="3"/>
        <w:numId w:val="8"/>
      </w:numPr>
      <w:tabs>
        <w:tab w:val="num" w:pos="360"/>
      </w:tabs>
      <w:spacing w:after="120" w:line="264" w:lineRule="auto"/>
      <w:ind w:firstLine="0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8"/>
    <w:link w:val="RUS110"/>
    <w:qFormat/>
    <w:rsid w:val="00F63E5F"/>
    <w:pPr>
      <w:numPr>
        <w:ilvl w:val="2"/>
        <w:numId w:val="8"/>
      </w:numPr>
      <w:spacing w:after="120" w:line="264" w:lineRule="auto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F63E5F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F63E5F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F63E5F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character" w:styleId="af1">
    <w:name w:val="FollowedHyperlink"/>
    <w:basedOn w:val="a1"/>
    <w:uiPriority w:val="99"/>
    <w:semiHidden/>
    <w:unhideWhenUsed/>
    <w:rsid w:val="000E05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sib.ru/ru/tenders/zakupki-ooo-evrosibenergo-gidrogeneratsiya/standarty-predpriyatiya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eurosib.ru/ru/tenders/zakupki-ooo-evrosibenergo-gidrogeneratsiya/standarty-predpriyatiya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ecretar@ic-eurosib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D36FE36C03D962BFE14FFA409758AF0F41F1BC011E47D41C7B16BD6EC703D0384865F3D585B05E8A7FD4DEB5E12A4EDEA209D3226EF45CFFDp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sib.ru/ru/tenders/zakupki-ooo-evrosibenergo-gidrogeneratsiya/standarty-predpriyat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11</Pages>
  <Words>5552</Words>
  <Characters>31648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Подоляк Олег Валентинович</dc:creator>
  <cp:keywords/>
  <dc:description/>
  <cp:lastModifiedBy>Rudak Ekaterina</cp:lastModifiedBy>
  <cp:revision>9</cp:revision>
  <dcterms:created xsi:type="dcterms:W3CDTF">2022-04-19T01:50:00Z</dcterms:created>
  <dcterms:modified xsi:type="dcterms:W3CDTF">2023-02-08T00:54:00Z</dcterms:modified>
</cp:coreProperties>
</file>